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E24" w:rsidRPr="003A44BC" w:rsidRDefault="000C4E24" w:rsidP="000C4E24">
      <w:pPr>
        <w:spacing w:line="480" w:lineRule="auto"/>
        <w:jc w:val="both"/>
        <w:rPr>
          <w:rFonts w:ascii="Lucida Fax" w:hAnsi="Lucida Fax" w:cstheme="majorBidi"/>
          <w:bCs/>
          <w:i/>
          <w:iCs/>
          <w:color w:val="0D0D0D" w:themeColor="text1" w:themeTint="F2"/>
          <w:sz w:val="24"/>
          <w:szCs w:val="24"/>
        </w:rPr>
      </w:pPr>
      <w:r w:rsidRPr="003A44BC">
        <w:rPr>
          <w:rFonts w:ascii="Lucida Fax" w:hAnsi="Lucida Fax" w:cstheme="majorBidi"/>
          <w:bCs/>
          <w:i/>
          <w:iCs/>
          <w:noProof/>
          <w:color w:val="0D0D0D" w:themeColor="text1" w:themeTint="F2"/>
          <w:sz w:val="24"/>
          <w:szCs w:val="24"/>
        </w:rPr>
        <w:drawing>
          <wp:inline distT="0" distB="0" distL="0" distR="0">
            <wp:extent cx="4878953" cy="2734805"/>
            <wp:effectExtent l="19050" t="0" r="0" b="0"/>
            <wp:docPr id="3" name="Picture 2" descr="Dadabhoy Institute of Highe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dabhoy Institute of Higher Education"/>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876938" cy="2733675"/>
                    </a:xfrm>
                    <a:prstGeom prst="rect">
                      <a:avLst/>
                    </a:prstGeom>
                    <a:noFill/>
                    <a:ln>
                      <a:noFill/>
                    </a:ln>
                  </pic:spPr>
                </pic:pic>
              </a:graphicData>
            </a:graphic>
          </wp:inline>
        </w:drawing>
      </w:r>
    </w:p>
    <w:tbl>
      <w:tblPr>
        <w:tblStyle w:val="TableGrid"/>
        <w:tblW w:w="0" w:type="auto"/>
        <w:tblLook w:val="04A0"/>
      </w:tblPr>
      <w:tblGrid>
        <w:gridCol w:w="4262"/>
        <w:gridCol w:w="4263"/>
      </w:tblGrid>
      <w:tr w:rsidR="000C4E24" w:rsidRPr="003A44BC" w:rsidTr="00250468">
        <w:tc>
          <w:tcPr>
            <w:tcW w:w="4262" w:type="dxa"/>
          </w:tcPr>
          <w:p w:rsidR="000C4E24" w:rsidRPr="003A44BC" w:rsidRDefault="000C4E24" w:rsidP="000C4E24">
            <w:pPr>
              <w:spacing w:line="480" w:lineRule="auto"/>
              <w:jc w:val="both"/>
              <w:rPr>
                <w:rFonts w:ascii="Lucida Fax" w:hAnsi="Lucida Fax" w:cstheme="majorBidi"/>
                <w:b/>
                <w:bCs/>
                <w:i/>
                <w:iCs/>
                <w:color w:val="0D0D0D" w:themeColor="text1" w:themeTint="F2"/>
                <w:sz w:val="24"/>
                <w:szCs w:val="24"/>
              </w:rPr>
            </w:pPr>
            <w:r w:rsidRPr="003A44BC">
              <w:rPr>
                <w:rFonts w:ascii="Lucida Fax" w:hAnsi="Lucida Fax" w:cstheme="majorBidi"/>
                <w:b/>
                <w:bCs/>
                <w:i/>
                <w:iCs/>
                <w:color w:val="0D0D0D" w:themeColor="text1" w:themeTint="F2"/>
                <w:sz w:val="24"/>
                <w:szCs w:val="24"/>
              </w:rPr>
              <w:t>Name:</w:t>
            </w:r>
          </w:p>
        </w:tc>
        <w:tc>
          <w:tcPr>
            <w:tcW w:w="4263" w:type="dxa"/>
          </w:tcPr>
          <w:p w:rsidR="000C4E24" w:rsidRPr="003A44BC" w:rsidRDefault="000C4E24" w:rsidP="000C4E24">
            <w:pPr>
              <w:spacing w:line="480" w:lineRule="auto"/>
              <w:jc w:val="both"/>
              <w:rPr>
                <w:rFonts w:ascii="Lucida Fax" w:hAnsi="Lucida Fax" w:cstheme="majorBidi"/>
                <w:b/>
                <w:bCs/>
                <w:i/>
                <w:iCs/>
                <w:color w:val="0D0D0D" w:themeColor="text1" w:themeTint="F2"/>
                <w:sz w:val="24"/>
                <w:szCs w:val="24"/>
              </w:rPr>
            </w:pPr>
            <w:r w:rsidRPr="003A44BC">
              <w:rPr>
                <w:rFonts w:ascii="Lucida Fax" w:hAnsi="Lucida Fax" w:cstheme="majorBidi"/>
                <w:b/>
                <w:bCs/>
                <w:i/>
                <w:iCs/>
                <w:color w:val="0D0D0D" w:themeColor="text1" w:themeTint="F2"/>
                <w:sz w:val="24"/>
                <w:szCs w:val="24"/>
              </w:rPr>
              <w:t>Muhammad Zeeshan</w:t>
            </w:r>
          </w:p>
        </w:tc>
      </w:tr>
      <w:tr w:rsidR="000C4E24" w:rsidRPr="003A44BC" w:rsidTr="00250468">
        <w:tc>
          <w:tcPr>
            <w:tcW w:w="4262" w:type="dxa"/>
          </w:tcPr>
          <w:p w:rsidR="000C4E24" w:rsidRPr="003A44BC" w:rsidRDefault="000C4E24" w:rsidP="000C4E24">
            <w:pPr>
              <w:spacing w:line="480" w:lineRule="auto"/>
              <w:jc w:val="both"/>
              <w:rPr>
                <w:rFonts w:ascii="Lucida Fax" w:hAnsi="Lucida Fax" w:cstheme="majorBidi"/>
                <w:b/>
                <w:bCs/>
                <w:i/>
                <w:iCs/>
                <w:color w:val="0D0D0D" w:themeColor="text1" w:themeTint="F2"/>
                <w:sz w:val="24"/>
                <w:szCs w:val="24"/>
              </w:rPr>
            </w:pPr>
            <w:r w:rsidRPr="003A44BC">
              <w:rPr>
                <w:rFonts w:ascii="Lucida Fax" w:hAnsi="Lucida Fax" w:cstheme="majorBidi"/>
                <w:b/>
                <w:bCs/>
                <w:i/>
                <w:iCs/>
                <w:color w:val="0D0D0D" w:themeColor="text1" w:themeTint="F2"/>
                <w:sz w:val="24"/>
                <w:szCs w:val="24"/>
              </w:rPr>
              <w:t>Father’s Name</w:t>
            </w:r>
          </w:p>
        </w:tc>
        <w:tc>
          <w:tcPr>
            <w:tcW w:w="4263" w:type="dxa"/>
          </w:tcPr>
          <w:p w:rsidR="000C4E24" w:rsidRPr="003A44BC" w:rsidRDefault="000C4E24" w:rsidP="000C4E24">
            <w:pPr>
              <w:spacing w:line="480" w:lineRule="auto"/>
              <w:jc w:val="both"/>
              <w:rPr>
                <w:rFonts w:ascii="Lucida Fax" w:hAnsi="Lucida Fax" w:cstheme="majorBidi"/>
                <w:b/>
                <w:bCs/>
                <w:i/>
                <w:iCs/>
                <w:color w:val="0D0D0D" w:themeColor="text1" w:themeTint="F2"/>
                <w:sz w:val="24"/>
                <w:szCs w:val="24"/>
              </w:rPr>
            </w:pPr>
            <w:r w:rsidRPr="003A44BC">
              <w:rPr>
                <w:rFonts w:ascii="Lucida Fax" w:hAnsi="Lucida Fax" w:cstheme="majorBidi"/>
                <w:b/>
                <w:bCs/>
                <w:i/>
                <w:iCs/>
                <w:color w:val="0D0D0D" w:themeColor="text1" w:themeTint="F2"/>
                <w:sz w:val="24"/>
                <w:szCs w:val="24"/>
              </w:rPr>
              <w:t>Abdul Ghafoor</w:t>
            </w:r>
          </w:p>
        </w:tc>
      </w:tr>
      <w:tr w:rsidR="000C4E24" w:rsidRPr="003A44BC" w:rsidTr="00250468">
        <w:tc>
          <w:tcPr>
            <w:tcW w:w="4262" w:type="dxa"/>
          </w:tcPr>
          <w:p w:rsidR="000C4E24" w:rsidRPr="003A44BC" w:rsidRDefault="000C4E24" w:rsidP="000C4E24">
            <w:pPr>
              <w:spacing w:line="480" w:lineRule="auto"/>
              <w:jc w:val="both"/>
              <w:rPr>
                <w:rFonts w:ascii="Lucida Fax" w:hAnsi="Lucida Fax" w:cstheme="majorBidi"/>
                <w:b/>
                <w:bCs/>
                <w:i/>
                <w:iCs/>
                <w:color w:val="0D0D0D" w:themeColor="text1" w:themeTint="F2"/>
                <w:sz w:val="24"/>
                <w:szCs w:val="24"/>
              </w:rPr>
            </w:pPr>
            <w:r w:rsidRPr="003A44BC">
              <w:rPr>
                <w:rFonts w:ascii="Lucida Fax" w:hAnsi="Lucida Fax" w:cstheme="majorBidi"/>
                <w:b/>
                <w:bCs/>
                <w:i/>
                <w:iCs/>
                <w:color w:val="0D0D0D" w:themeColor="text1" w:themeTint="F2"/>
                <w:sz w:val="24"/>
                <w:szCs w:val="24"/>
              </w:rPr>
              <w:t>Batch#</w:t>
            </w:r>
          </w:p>
        </w:tc>
        <w:tc>
          <w:tcPr>
            <w:tcW w:w="4263" w:type="dxa"/>
          </w:tcPr>
          <w:p w:rsidR="000C4E24" w:rsidRPr="003A44BC" w:rsidRDefault="000C4E24" w:rsidP="000C4E24">
            <w:pPr>
              <w:spacing w:line="480" w:lineRule="auto"/>
              <w:jc w:val="both"/>
              <w:rPr>
                <w:rFonts w:ascii="Lucida Fax" w:hAnsi="Lucida Fax" w:cstheme="majorBidi"/>
                <w:b/>
                <w:bCs/>
                <w:i/>
                <w:iCs/>
                <w:color w:val="0D0D0D" w:themeColor="text1" w:themeTint="F2"/>
                <w:sz w:val="24"/>
                <w:szCs w:val="24"/>
              </w:rPr>
            </w:pPr>
            <w:r w:rsidRPr="003A44BC">
              <w:rPr>
                <w:rFonts w:ascii="Lucida Fax" w:hAnsi="Lucida Fax" w:cstheme="majorBidi"/>
                <w:b/>
                <w:bCs/>
                <w:i/>
                <w:iCs/>
                <w:color w:val="0D0D0D" w:themeColor="text1" w:themeTint="F2"/>
                <w:sz w:val="24"/>
                <w:szCs w:val="24"/>
              </w:rPr>
              <w:t>Batch-11</w:t>
            </w:r>
          </w:p>
        </w:tc>
      </w:tr>
      <w:tr w:rsidR="000C4E24" w:rsidRPr="003A44BC" w:rsidTr="00250468">
        <w:tc>
          <w:tcPr>
            <w:tcW w:w="4262" w:type="dxa"/>
          </w:tcPr>
          <w:p w:rsidR="000C4E24" w:rsidRPr="003A44BC" w:rsidRDefault="000C4E24" w:rsidP="000C4E24">
            <w:pPr>
              <w:spacing w:line="480" w:lineRule="auto"/>
              <w:jc w:val="both"/>
              <w:rPr>
                <w:rFonts w:ascii="Lucida Fax" w:hAnsi="Lucida Fax" w:cstheme="majorBidi"/>
                <w:b/>
                <w:bCs/>
                <w:i/>
                <w:iCs/>
                <w:color w:val="0D0D0D" w:themeColor="text1" w:themeTint="F2"/>
                <w:sz w:val="24"/>
                <w:szCs w:val="24"/>
              </w:rPr>
            </w:pPr>
            <w:r w:rsidRPr="003A44BC">
              <w:rPr>
                <w:rFonts w:ascii="Lucida Fax" w:hAnsi="Lucida Fax" w:cstheme="majorBidi"/>
                <w:b/>
                <w:bCs/>
                <w:i/>
                <w:iCs/>
                <w:color w:val="0D0D0D" w:themeColor="text1" w:themeTint="F2"/>
                <w:sz w:val="24"/>
                <w:szCs w:val="24"/>
              </w:rPr>
              <w:t>Registration#</w:t>
            </w:r>
          </w:p>
        </w:tc>
        <w:tc>
          <w:tcPr>
            <w:tcW w:w="4263" w:type="dxa"/>
          </w:tcPr>
          <w:p w:rsidR="000C4E24" w:rsidRPr="003A44BC" w:rsidRDefault="000C4E24" w:rsidP="000C4E24">
            <w:pPr>
              <w:spacing w:line="480" w:lineRule="auto"/>
              <w:jc w:val="both"/>
              <w:rPr>
                <w:rFonts w:ascii="Lucida Fax" w:hAnsi="Lucida Fax" w:cstheme="majorBidi"/>
                <w:b/>
                <w:bCs/>
                <w:i/>
                <w:iCs/>
                <w:color w:val="0D0D0D" w:themeColor="text1" w:themeTint="F2"/>
                <w:sz w:val="24"/>
                <w:szCs w:val="24"/>
              </w:rPr>
            </w:pPr>
            <w:r w:rsidRPr="003A44BC">
              <w:rPr>
                <w:rFonts w:ascii="Lucida Fax" w:hAnsi="Lucida Fax" w:cstheme="majorBidi"/>
                <w:b/>
                <w:bCs/>
                <w:i/>
                <w:iCs/>
                <w:color w:val="0D0D0D" w:themeColor="text1" w:themeTint="F2"/>
                <w:sz w:val="24"/>
                <w:szCs w:val="24"/>
              </w:rPr>
              <w:t>302931/BA-LLB/3-21/M010</w:t>
            </w:r>
          </w:p>
        </w:tc>
      </w:tr>
      <w:tr w:rsidR="000C4E24" w:rsidRPr="003A44BC" w:rsidTr="00250468">
        <w:tc>
          <w:tcPr>
            <w:tcW w:w="4262" w:type="dxa"/>
          </w:tcPr>
          <w:p w:rsidR="000C4E24" w:rsidRPr="003A44BC" w:rsidRDefault="000C4E24" w:rsidP="000C4E24">
            <w:pPr>
              <w:spacing w:line="480" w:lineRule="auto"/>
              <w:jc w:val="both"/>
              <w:rPr>
                <w:rFonts w:ascii="Lucida Fax" w:hAnsi="Lucida Fax" w:cstheme="majorBidi"/>
                <w:b/>
                <w:bCs/>
                <w:i/>
                <w:iCs/>
                <w:color w:val="0D0D0D" w:themeColor="text1" w:themeTint="F2"/>
                <w:sz w:val="24"/>
                <w:szCs w:val="24"/>
              </w:rPr>
            </w:pPr>
            <w:r w:rsidRPr="003A44BC">
              <w:rPr>
                <w:rFonts w:ascii="Lucida Fax" w:hAnsi="Lucida Fax" w:cstheme="majorBidi"/>
                <w:b/>
                <w:bCs/>
                <w:i/>
                <w:iCs/>
                <w:color w:val="0D0D0D" w:themeColor="text1" w:themeTint="F2"/>
                <w:sz w:val="24"/>
                <w:szCs w:val="24"/>
              </w:rPr>
              <w:t xml:space="preserve">Teacher’s Name: </w:t>
            </w:r>
          </w:p>
        </w:tc>
        <w:tc>
          <w:tcPr>
            <w:tcW w:w="4263" w:type="dxa"/>
          </w:tcPr>
          <w:p w:rsidR="000C4E24" w:rsidRPr="003A44BC" w:rsidRDefault="000C4E24" w:rsidP="000C4E24">
            <w:pPr>
              <w:spacing w:line="480" w:lineRule="auto"/>
              <w:jc w:val="both"/>
              <w:rPr>
                <w:rFonts w:ascii="Lucida Fax" w:hAnsi="Lucida Fax" w:cstheme="majorBidi"/>
                <w:b/>
                <w:bCs/>
                <w:i/>
                <w:iCs/>
                <w:color w:val="0D0D0D" w:themeColor="text1" w:themeTint="F2"/>
                <w:sz w:val="24"/>
                <w:szCs w:val="24"/>
              </w:rPr>
            </w:pPr>
            <w:r w:rsidRPr="003A44BC">
              <w:rPr>
                <w:rFonts w:ascii="Lucida Fax" w:hAnsi="Lucida Fax" w:cstheme="majorBidi"/>
                <w:b/>
                <w:bCs/>
                <w:i/>
                <w:iCs/>
                <w:color w:val="0D0D0D" w:themeColor="text1" w:themeTint="F2"/>
                <w:sz w:val="24"/>
                <w:szCs w:val="24"/>
              </w:rPr>
              <w:t>Miss. Sadia Jalil</w:t>
            </w:r>
          </w:p>
        </w:tc>
      </w:tr>
      <w:tr w:rsidR="000C4E24" w:rsidRPr="003A44BC" w:rsidTr="00250468">
        <w:tc>
          <w:tcPr>
            <w:tcW w:w="4262" w:type="dxa"/>
          </w:tcPr>
          <w:p w:rsidR="000C4E24" w:rsidRPr="003A44BC" w:rsidRDefault="000C4E24" w:rsidP="000C4E24">
            <w:pPr>
              <w:spacing w:line="480" w:lineRule="auto"/>
              <w:jc w:val="both"/>
              <w:rPr>
                <w:rFonts w:ascii="Lucida Fax" w:hAnsi="Lucida Fax" w:cstheme="majorBidi"/>
                <w:b/>
                <w:bCs/>
                <w:i/>
                <w:iCs/>
                <w:color w:val="0D0D0D" w:themeColor="text1" w:themeTint="F2"/>
                <w:sz w:val="24"/>
                <w:szCs w:val="24"/>
              </w:rPr>
            </w:pPr>
            <w:r w:rsidRPr="003A44BC">
              <w:rPr>
                <w:rFonts w:ascii="Lucida Fax" w:hAnsi="Lucida Fax" w:cstheme="majorBidi"/>
                <w:b/>
                <w:bCs/>
                <w:i/>
                <w:iCs/>
                <w:color w:val="0D0D0D" w:themeColor="text1" w:themeTint="F2"/>
                <w:sz w:val="24"/>
                <w:szCs w:val="24"/>
              </w:rPr>
              <w:t xml:space="preserve">Subject </w:t>
            </w:r>
          </w:p>
        </w:tc>
        <w:tc>
          <w:tcPr>
            <w:tcW w:w="4263" w:type="dxa"/>
          </w:tcPr>
          <w:p w:rsidR="000C4E24" w:rsidRPr="003A44BC" w:rsidRDefault="000C4E24" w:rsidP="000C4E24">
            <w:pPr>
              <w:spacing w:line="480" w:lineRule="auto"/>
              <w:jc w:val="both"/>
              <w:rPr>
                <w:rFonts w:ascii="Lucida Fax" w:hAnsi="Lucida Fax" w:cstheme="majorBidi"/>
                <w:b/>
                <w:bCs/>
                <w:i/>
                <w:iCs/>
                <w:color w:val="0D0D0D" w:themeColor="text1" w:themeTint="F2"/>
                <w:sz w:val="24"/>
                <w:szCs w:val="24"/>
              </w:rPr>
            </w:pPr>
            <w:r w:rsidRPr="003A44BC">
              <w:rPr>
                <w:rFonts w:ascii="Lucida Fax" w:hAnsi="Lucida Fax" w:cstheme="majorBidi"/>
                <w:b/>
                <w:bCs/>
                <w:i/>
                <w:iCs/>
                <w:color w:val="0D0D0D" w:themeColor="text1" w:themeTint="F2"/>
                <w:sz w:val="24"/>
                <w:szCs w:val="24"/>
              </w:rPr>
              <w:t xml:space="preserve">Sociology </w:t>
            </w:r>
          </w:p>
        </w:tc>
      </w:tr>
      <w:tr w:rsidR="000C4E24" w:rsidRPr="003A44BC" w:rsidTr="00250468">
        <w:tc>
          <w:tcPr>
            <w:tcW w:w="4262" w:type="dxa"/>
          </w:tcPr>
          <w:p w:rsidR="000C4E24" w:rsidRPr="003A44BC" w:rsidRDefault="000C4E24" w:rsidP="000C4E24">
            <w:pPr>
              <w:spacing w:line="480" w:lineRule="auto"/>
              <w:jc w:val="both"/>
              <w:rPr>
                <w:rFonts w:ascii="Lucida Fax" w:hAnsi="Lucida Fax" w:cstheme="majorBidi"/>
                <w:b/>
                <w:bCs/>
                <w:i/>
                <w:iCs/>
                <w:color w:val="0D0D0D" w:themeColor="text1" w:themeTint="F2"/>
                <w:sz w:val="24"/>
                <w:szCs w:val="24"/>
              </w:rPr>
            </w:pPr>
            <w:r w:rsidRPr="003A44BC">
              <w:rPr>
                <w:rFonts w:ascii="Lucida Fax" w:hAnsi="Lucida Fax" w:cstheme="majorBidi"/>
                <w:b/>
                <w:bCs/>
                <w:i/>
                <w:iCs/>
                <w:color w:val="0D0D0D" w:themeColor="text1" w:themeTint="F2"/>
                <w:sz w:val="24"/>
                <w:szCs w:val="24"/>
              </w:rPr>
              <w:t xml:space="preserve">Type of Assignment </w:t>
            </w:r>
          </w:p>
        </w:tc>
        <w:tc>
          <w:tcPr>
            <w:tcW w:w="4263" w:type="dxa"/>
          </w:tcPr>
          <w:p w:rsidR="000C4E24" w:rsidRPr="003A44BC" w:rsidRDefault="000C4E24" w:rsidP="000C4E24">
            <w:pPr>
              <w:spacing w:line="480" w:lineRule="auto"/>
              <w:jc w:val="both"/>
              <w:rPr>
                <w:rFonts w:ascii="Lucida Fax" w:hAnsi="Lucida Fax" w:cstheme="majorBidi"/>
                <w:b/>
                <w:bCs/>
                <w:i/>
                <w:iCs/>
                <w:color w:val="0D0D0D" w:themeColor="text1" w:themeTint="F2"/>
                <w:sz w:val="24"/>
                <w:szCs w:val="24"/>
              </w:rPr>
            </w:pPr>
            <w:r w:rsidRPr="003A44BC">
              <w:rPr>
                <w:rFonts w:ascii="Lucida Fax" w:hAnsi="Lucida Fax" w:cstheme="majorBidi"/>
                <w:b/>
                <w:bCs/>
                <w:i/>
                <w:iCs/>
                <w:color w:val="0D0D0D" w:themeColor="text1" w:themeTint="F2"/>
                <w:sz w:val="24"/>
                <w:szCs w:val="24"/>
              </w:rPr>
              <w:t>Final-term Exam (Group-C)</w:t>
            </w:r>
          </w:p>
        </w:tc>
      </w:tr>
      <w:tr w:rsidR="000C4E24" w:rsidRPr="003A44BC" w:rsidTr="00250468">
        <w:tc>
          <w:tcPr>
            <w:tcW w:w="4262" w:type="dxa"/>
          </w:tcPr>
          <w:p w:rsidR="000C4E24" w:rsidRPr="003A44BC" w:rsidRDefault="000C4E24" w:rsidP="000C4E24">
            <w:pPr>
              <w:spacing w:line="480" w:lineRule="auto"/>
              <w:jc w:val="both"/>
              <w:rPr>
                <w:rFonts w:ascii="Lucida Fax" w:hAnsi="Lucida Fax" w:cstheme="majorBidi"/>
                <w:b/>
                <w:bCs/>
                <w:i/>
                <w:iCs/>
                <w:color w:val="0D0D0D" w:themeColor="text1" w:themeTint="F2"/>
                <w:sz w:val="24"/>
                <w:szCs w:val="24"/>
              </w:rPr>
            </w:pPr>
            <w:r w:rsidRPr="003A44BC">
              <w:rPr>
                <w:rFonts w:ascii="Lucida Fax" w:hAnsi="Lucida Fax" w:cstheme="majorBidi"/>
                <w:b/>
                <w:bCs/>
                <w:i/>
                <w:iCs/>
                <w:color w:val="0D0D0D" w:themeColor="text1" w:themeTint="F2"/>
                <w:sz w:val="24"/>
                <w:szCs w:val="24"/>
              </w:rPr>
              <w:t xml:space="preserve">Dated: </w:t>
            </w:r>
          </w:p>
        </w:tc>
        <w:tc>
          <w:tcPr>
            <w:tcW w:w="4263" w:type="dxa"/>
          </w:tcPr>
          <w:p w:rsidR="000C4E24" w:rsidRPr="003A44BC" w:rsidRDefault="000C4E24" w:rsidP="000C4E24">
            <w:pPr>
              <w:spacing w:line="480" w:lineRule="auto"/>
              <w:jc w:val="both"/>
              <w:rPr>
                <w:rFonts w:ascii="Lucida Fax" w:hAnsi="Lucida Fax" w:cstheme="majorBidi"/>
                <w:b/>
                <w:bCs/>
                <w:i/>
                <w:iCs/>
                <w:color w:val="0D0D0D" w:themeColor="text1" w:themeTint="F2"/>
                <w:sz w:val="24"/>
                <w:szCs w:val="24"/>
              </w:rPr>
            </w:pPr>
            <w:r w:rsidRPr="003A44BC">
              <w:rPr>
                <w:rFonts w:ascii="Lucida Fax" w:hAnsi="Lucida Fax" w:cstheme="majorBidi"/>
                <w:b/>
                <w:bCs/>
                <w:i/>
                <w:iCs/>
                <w:color w:val="0D0D0D" w:themeColor="text1" w:themeTint="F2"/>
                <w:sz w:val="24"/>
                <w:szCs w:val="24"/>
              </w:rPr>
              <w:t>03-02-2022</w:t>
            </w:r>
          </w:p>
        </w:tc>
      </w:tr>
    </w:tbl>
    <w:p w:rsidR="000C4E24" w:rsidRPr="003A44BC" w:rsidRDefault="000C4E24" w:rsidP="000C4E24">
      <w:pPr>
        <w:spacing w:after="0" w:line="240" w:lineRule="auto"/>
        <w:jc w:val="both"/>
        <w:rPr>
          <w:rFonts w:ascii="Lucida Fax" w:eastAsia="Times New Roman" w:hAnsi="Lucida Fax" w:cs="Times New Roman"/>
          <w:bCs/>
          <w:i/>
          <w:iCs/>
          <w:sz w:val="24"/>
          <w:szCs w:val="24"/>
        </w:rPr>
      </w:pPr>
    </w:p>
    <w:p w:rsidR="000C4E24" w:rsidRPr="003A44BC" w:rsidRDefault="000C4E24" w:rsidP="000C4E24">
      <w:pPr>
        <w:spacing w:after="0" w:line="240" w:lineRule="auto"/>
        <w:jc w:val="both"/>
        <w:rPr>
          <w:rFonts w:ascii="Lucida Fax" w:eastAsia="Times New Roman" w:hAnsi="Lucida Fax" w:cs="Times New Roman"/>
          <w:bCs/>
          <w:i/>
          <w:iCs/>
          <w:sz w:val="24"/>
          <w:szCs w:val="24"/>
        </w:rPr>
      </w:pPr>
    </w:p>
    <w:p w:rsidR="000C4E24" w:rsidRPr="003A44BC" w:rsidRDefault="000C4E24" w:rsidP="000C4E24">
      <w:pPr>
        <w:spacing w:after="0" w:line="240" w:lineRule="auto"/>
        <w:jc w:val="both"/>
        <w:rPr>
          <w:rFonts w:ascii="Lucida Fax" w:eastAsia="Times New Roman" w:hAnsi="Lucida Fax" w:cs="Times New Roman"/>
          <w:bCs/>
          <w:i/>
          <w:iCs/>
          <w:sz w:val="24"/>
          <w:szCs w:val="24"/>
        </w:rPr>
      </w:pPr>
    </w:p>
    <w:p w:rsidR="000C4E24" w:rsidRPr="003A44BC" w:rsidRDefault="000C4E24" w:rsidP="000C4E24">
      <w:pPr>
        <w:spacing w:after="0" w:line="240" w:lineRule="auto"/>
        <w:jc w:val="both"/>
        <w:rPr>
          <w:rFonts w:ascii="Lucida Fax" w:eastAsia="Times New Roman" w:hAnsi="Lucida Fax" w:cs="Times New Roman"/>
          <w:bCs/>
          <w:i/>
          <w:iCs/>
          <w:sz w:val="24"/>
          <w:szCs w:val="24"/>
        </w:rPr>
      </w:pPr>
    </w:p>
    <w:p w:rsidR="000C4E24" w:rsidRPr="003A44BC" w:rsidRDefault="000C4E24" w:rsidP="000C4E24">
      <w:pPr>
        <w:spacing w:after="0" w:line="240" w:lineRule="auto"/>
        <w:jc w:val="both"/>
        <w:rPr>
          <w:rFonts w:ascii="Lucida Fax" w:eastAsia="Times New Roman" w:hAnsi="Lucida Fax" w:cs="Times New Roman"/>
          <w:bCs/>
          <w:i/>
          <w:iCs/>
          <w:sz w:val="24"/>
          <w:szCs w:val="24"/>
        </w:rPr>
      </w:pPr>
    </w:p>
    <w:p w:rsidR="000C4E24" w:rsidRPr="003A44BC" w:rsidRDefault="000C4E24" w:rsidP="000C4E24">
      <w:pPr>
        <w:spacing w:after="0" w:line="240" w:lineRule="auto"/>
        <w:jc w:val="both"/>
        <w:rPr>
          <w:rFonts w:ascii="Lucida Fax" w:eastAsia="Times New Roman" w:hAnsi="Lucida Fax" w:cs="Times New Roman"/>
          <w:bCs/>
          <w:i/>
          <w:iCs/>
          <w:sz w:val="24"/>
          <w:szCs w:val="24"/>
        </w:rPr>
      </w:pPr>
    </w:p>
    <w:p w:rsidR="000C4E24" w:rsidRPr="003A44BC" w:rsidRDefault="000C4E24" w:rsidP="000C4E24">
      <w:pPr>
        <w:spacing w:after="0" w:line="240" w:lineRule="auto"/>
        <w:jc w:val="both"/>
        <w:rPr>
          <w:rFonts w:ascii="Lucida Fax" w:eastAsia="Times New Roman" w:hAnsi="Lucida Fax" w:cs="Times New Roman"/>
          <w:bCs/>
          <w:i/>
          <w:iCs/>
          <w:sz w:val="24"/>
          <w:szCs w:val="24"/>
        </w:rPr>
      </w:pPr>
    </w:p>
    <w:p w:rsidR="000C4E24" w:rsidRPr="003A44BC" w:rsidRDefault="000C4E24" w:rsidP="000C4E24">
      <w:pPr>
        <w:spacing w:after="0" w:line="240" w:lineRule="auto"/>
        <w:jc w:val="both"/>
        <w:rPr>
          <w:rFonts w:ascii="Lucida Fax" w:eastAsia="Times New Roman" w:hAnsi="Lucida Fax" w:cs="Times New Roman"/>
          <w:bCs/>
          <w:i/>
          <w:iCs/>
          <w:sz w:val="24"/>
          <w:szCs w:val="24"/>
        </w:rPr>
      </w:pPr>
    </w:p>
    <w:p w:rsidR="007B0633" w:rsidRPr="003A44BC" w:rsidRDefault="000C4E24" w:rsidP="000C4E24">
      <w:pPr>
        <w:tabs>
          <w:tab w:val="left" w:pos="7087"/>
        </w:tabs>
        <w:spacing w:after="0" w:line="240" w:lineRule="auto"/>
        <w:jc w:val="both"/>
        <w:rPr>
          <w:rFonts w:ascii="Lucida Fax" w:eastAsia="Times New Roman" w:hAnsi="Lucida Fax" w:cs="Times New Roman"/>
          <w:bCs/>
          <w:i/>
          <w:iCs/>
          <w:sz w:val="24"/>
          <w:szCs w:val="24"/>
        </w:rPr>
      </w:pPr>
      <w:r w:rsidRPr="003A44BC">
        <w:rPr>
          <w:rFonts w:ascii="Lucida Fax" w:eastAsia="Times New Roman" w:hAnsi="Lucida Fax" w:cs="Times New Roman"/>
          <w:bCs/>
          <w:i/>
          <w:iCs/>
          <w:sz w:val="24"/>
          <w:szCs w:val="24"/>
        </w:rPr>
        <w:lastRenderedPageBreak/>
        <w:t xml:space="preserve">Q, No. 1, </w:t>
      </w:r>
    </w:p>
    <w:p w:rsidR="009C27B7" w:rsidRPr="003A44BC" w:rsidRDefault="009C27B7" w:rsidP="000C4E24">
      <w:pPr>
        <w:tabs>
          <w:tab w:val="left" w:pos="7087"/>
        </w:tabs>
        <w:spacing w:after="0" w:line="240" w:lineRule="auto"/>
        <w:jc w:val="both"/>
        <w:rPr>
          <w:rFonts w:ascii="Lucida Fax" w:eastAsia="Times New Roman" w:hAnsi="Lucida Fax" w:cs="Times New Roman"/>
          <w:b/>
          <w:bCs/>
          <w:i/>
          <w:iCs/>
          <w:sz w:val="24"/>
          <w:szCs w:val="24"/>
        </w:rPr>
      </w:pPr>
      <w:r w:rsidRPr="003A44BC">
        <w:rPr>
          <w:rFonts w:ascii="Lucida Fax" w:eastAsia="Times New Roman" w:hAnsi="Lucida Fax" w:cs="Times New Roman"/>
          <w:b/>
          <w:bCs/>
          <w:i/>
          <w:iCs/>
          <w:sz w:val="24"/>
          <w:szCs w:val="24"/>
        </w:rPr>
        <w:t>What do you mean by "Social Movement"?</w:t>
      </w:r>
    </w:p>
    <w:p w:rsidR="002B144C" w:rsidRPr="003A44BC" w:rsidRDefault="002B144C" w:rsidP="002B144C">
      <w:pPr>
        <w:tabs>
          <w:tab w:val="left" w:pos="7087"/>
        </w:tabs>
        <w:spacing w:after="0" w:line="240" w:lineRule="auto"/>
        <w:jc w:val="both"/>
        <w:rPr>
          <w:rFonts w:ascii="Lucida Fax" w:hAnsi="Lucida Fax" w:cs="Arial"/>
          <w:i/>
          <w:color w:val="202124"/>
          <w:sz w:val="24"/>
          <w:szCs w:val="24"/>
          <w:shd w:val="clear" w:color="auto" w:fill="FFFFFF"/>
        </w:rPr>
      </w:pPr>
    </w:p>
    <w:p w:rsidR="00BE6B68" w:rsidRPr="003A44BC" w:rsidRDefault="002B144C" w:rsidP="002B144C">
      <w:pPr>
        <w:tabs>
          <w:tab w:val="left" w:pos="7087"/>
        </w:tabs>
        <w:spacing w:after="0" w:line="240" w:lineRule="auto"/>
        <w:jc w:val="both"/>
        <w:rPr>
          <w:rFonts w:ascii="Lucida Fax" w:hAnsi="Lucida Fax" w:cs="Arial"/>
          <w:i/>
          <w:color w:val="202124"/>
          <w:sz w:val="24"/>
          <w:szCs w:val="24"/>
          <w:shd w:val="clear" w:color="auto" w:fill="FFFFFF"/>
        </w:rPr>
      </w:pPr>
      <w:r w:rsidRPr="003A44BC">
        <w:rPr>
          <w:rFonts w:ascii="Lucida Fax" w:hAnsi="Lucida Fax" w:cs="Arial"/>
          <w:i/>
          <w:color w:val="202124"/>
          <w:sz w:val="24"/>
          <w:szCs w:val="24"/>
          <w:shd w:val="clear" w:color="auto" w:fill="FFFFFF"/>
        </w:rPr>
        <w:t xml:space="preserve">It </w:t>
      </w:r>
      <w:r w:rsidR="00BE6B68" w:rsidRPr="003A44BC">
        <w:rPr>
          <w:rFonts w:ascii="Lucida Fax" w:hAnsi="Lucida Fax" w:cs="Arial"/>
          <w:i/>
          <w:color w:val="202124"/>
          <w:sz w:val="24"/>
          <w:szCs w:val="24"/>
          <w:shd w:val="clear" w:color="auto" w:fill="FFFFFF"/>
        </w:rPr>
        <w:t xml:space="preserve">is one of the major from of collective behavior. </w:t>
      </w:r>
      <w:r w:rsidRPr="003A44BC">
        <w:rPr>
          <w:rFonts w:ascii="Lucida Fax" w:hAnsi="Lucida Fax" w:cs="Arial"/>
          <w:i/>
          <w:color w:val="202124"/>
          <w:sz w:val="24"/>
          <w:szCs w:val="24"/>
          <w:shd w:val="clear" w:color="auto" w:fill="FFFFFF"/>
        </w:rPr>
        <w:t xml:space="preserve">“a social movement is a collective effort of promote  or resist change.” </w:t>
      </w:r>
    </w:p>
    <w:p w:rsidR="002B144C" w:rsidRPr="003A44BC" w:rsidRDefault="002B144C" w:rsidP="002B144C">
      <w:pPr>
        <w:tabs>
          <w:tab w:val="left" w:pos="7087"/>
        </w:tabs>
        <w:spacing w:after="0" w:line="240" w:lineRule="auto"/>
        <w:jc w:val="both"/>
        <w:rPr>
          <w:rFonts w:ascii="Lucida Fax" w:hAnsi="Lucida Fax" w:cs="Arial"/>
          <w:i/>
          <w:color w:val="202124"/>
          <w:sz w:val="24"/>
          <w:szCs w:val="24"/>
          <w:shd w:val="clear" w:color="auto" w:fill="FFFFFF"/>
        </w:rPr>
      </w:pPr>
    </w:p>
    <w:p w:rsidR="00D42251" w:rsidRPr="003A44BC" w:rsidRDefault="00D42251" w:rsidP="00BE6B68">
      <w:pPr>
        <w:tabs>
          <w:tab w:val="left" w:pos="7087"/>
        </w:tabs>
        <w:spacing w:after="0" w:line="240" w:lineRule="auto"/>
        <w:jc w:val="both"/>
        <w:rPr>
          <w:rFonts w:ascii="Lucida Fax" w:hAnsi="Lucida Fax" w:cs="Arial"/>
          <w:i/>
          <w:color w:val="202124"/>
          <w:sz w:val="24"/>
          <w:szCs w:val="24"/>
          <w:shd w:val="clear" w:color="auto" w:fill="FFFFFF"/>
        </w:rPr>
      </w:pPr>
      <w:r w:rsidRPr="003A44BC">
        <w:rPr>
          <w:rFonts w:ascii="Lucida Fax" w:hAnsi="Lucida Fax" w:cs="Arial"/>
          <w:i/>
          <w:color w:val="202124"/>
          <w:sz w:val="24"/>
          <w:szCs w:val="24"/>
          <w:shd w:val="clear" w:color="auto" w:fill="FFFFFF"/>
        </w:rPr>
        <w:t>Social movements are defined as </w:t>
      </w:r>
      <w:r w:rsidRPr="003A44BC">
        <w:rPr>
          <w:rFonts w:ascii="Lucida Fax" w:hAnsi="Lucida Fax" w:cs="Arial"/>
          <w:bCs/>
          <w:i/>
          <w:color w:val="202124"/>
          <w:sz w:val="24"/>
          <w:szCs w:val="24"/>
          <w:shd w:val="clear" w:color="auto" w:fill="FFFFFF"/>
        </w:rPr>
        <w:t>networks of informal interactions between a plurality of individuals, groups and organizations</w:t>
      </w:r>
      <w:r w:rsidRPr="003A44BC">
        <w:rPr>
          <w:rFonts w:ascii="Lucida Fax" w:hAnsi="Lucida Fax" w:cs="Arial"/>
          <w:i/>
          <w:color w:val="202124"/>
          <w:sz w:val="24"/>
          <w:szCs w:val="24"/>
          <w:shd w:val="clear" w:color="auto" w:fill="FFFFFF"/>
        </w:rPr>
        <w:t>, engaged in political or cultural conflicts, on the basis of shared collective identities.</w:t>
      </w:r>
    </w:p>
    <w:p w:rsidR="00587FC5" w:rsidRPr="003A44BC" w:rsidRDefault="00980F06" w:rsidP="00414890">
      <w:pPr>
        <w:pStyle w:val="NormalWeb"/>
        <w:shd w:val="clear" w:color="auto" w:fill="FFFFFF"/>
        <w:spacing w:line="390" w:lineRule="atLeast"/>
        <w:ind w:firstLine="720"/>
        <w:jc w:val="both"/>
        <w:rPr>
          <w:rFonts w:ascii="Lucida Fax" w:hAnsi="Lucida Fax" w:cs="Arial"/>
          <w:i/>
          <w:color w:val="333333"/>
        </w:rPr>
      </w:pPr>
      <w:r w:rsidRPr="003A44BC">
        <w:rPr>
          <w:rFonts w:ascii="Lucida Fax" w:hAnsi="Lucida Fax" w:cs="Arial"/>
          <w:i/>
          <w:color w:val="333333"/>
        </w:rPr>
        <w:t>It is argued that the concept is sharp enough a) to differentiate social movements from related concepts such as interest groups, political parties, protest events and coalitions; b) to identify a specific a</w:t>
      </w:r>
      <w:r w:rsidR="002C3C4A" w:rsidRPr="003A44BC">
        <w:rPr>
          <w:rFonts w:ascii="Lucida Fax" w:hAnsi="Lucida Fax" w:cs="Arial"/>
          <w:i/>
          <w:color w:val="333333"/>
        </w:rPr>
        <w:t>rea of investigation and theoriz</w:t>
      </w:r>
      <w:r w:rsidRPr="003A44BC">
        <w:rPr>
          <w:rFonts w:ascii="Lucida Fax" w:hAnsi="Lucida Fax" w:cs="Arial"/>
          <w:i/>
          <w:color w:val="333333"/>
        </w:rPr>
        <w:t>ing for social movement research.</w:t>
      </w:r>
      <w:r w:rsidR="00587FC5" w:rsidRPr="003A44BC">
        <w:rPr>
          <w:rFonts w:ascii="Lucida Fax" w:hAnsi="Lucida Fax" w:cs="Arial"/>
          <w:i/>
          <w:color w:val="333333"/>
        </w:rPr>
        <w:t>Social movements are movements of large group and there actions . They are basically done for some political and social issues where a large number of people or social groups are involved. These movements are mass movements.</w:t>
      </w:r>
    </w:p>
    <w:p w:rsidR="00587FC5" w:rsidRPr="003A44BC" w:rsidRDefault="00587FC5" w:rsidP="00587FC5">
      <w:pPr>
        <w:pStyle w:val="NormalWeb"/>
        <w:shd w:val="clear" w:color="auto" w:fill="FFFFFF"/>
        <w:spacing w:line="390" w:lineRule="atLeast"/>
        <w:ind w:firstLine="720"/>
        <w:jc w:val="both"/>
        <w:rPr>
          <w:rFonts w:ascii="Lucida Fax" w:hAnsi="Lucida Fax" w:cs="Arial"/>
          <w:i/>
          <w:color w:val="333333"/>
        </w:rPr>
      </w:pPr>
      <w:r w:rsidRPr="003A44BC">
        <w:rPr>
          <w:rFonts w:ascii="Lucida Fax" w:hAnsi="Lucida Fax" w:cs="Arial"/>
          <w:i/>
          <w:color w:val="333333"/>
        </w:rPr>
        <w:t>Social movement are informally structured, large groups of people with a common political or social goal. Some are event driven, such as a group demanding a specific piece of legislation. Others are interest driven such as anti-racism or anti-poverty groups.They are usually formed by oppressed groups to petition governments to redress their grievances. When they are well led and non-violent, they are highly effective vehicles for social progress.</w:t>
      </w:r>
    </w:p>
    <w:p w:rsidR="00980F06" w:rsidRPr="003A44BC" w:rsidRDefault="00980F06" w:rsidP="00BE6B68">
      <w:pPr>
        <w:tabs>
          <w:tab w:val="left" w:pos="7087"/>
        </w:tabs>
        <w:spacing w:after="0" w:line="240" w:lineRule="auto"/>
        <w:jc w:val="both"/>
        <w:rPr>
          <w:rFonts w:ascii="Lucida Fax" w:hAnsi="Lucida Fax" w:cs="Arial"/>
          <w:i/>
          <w:color w:val="202124"/>
          <w:sz w:val="24"/>
          <w:szCs w:val="24"/>
          <w:shd w:val="clear" w:color="auto" w:fill="FFFFFF"/>
        </w:rPr>
      </w:pPr>
    </w:p>
    <w:p w:rsidR="00BE6B68" w:rsidRPr="003A44BC" w:rsidRDefault="00BE6B68" w:rsidP="00BE6B68">
      <w:pPr>
        <w:tabs>
          <w:tab w:val="left" w:pos="7087"/>
        </w:tabs>
        <w:spacing w:after="0" w:line="240" w:lineRule="auto"/>
        <w:jc w:val="both"/>
        <w:rPr>
          <w:rFonts w:ascii="Lucida Fax" w:hAnsi="Lucida Fax" w:cs="Arial"/>
          <w:b/>
          <w:bCs/>
          <w:i/>
          <w:color w:val="202124"/>
          <w:sz w:val="24"/>
          <w:szCs w:val="24"/>
          <w:shd w:val="clear" w:color="auto" w:fill="FFFFFF"/>
        </w:rPr>
      </w:pPr>
      <w:r w:rsidRPr="003A44BC">
        <w:rPr>
          <w:rFonts w:ascii="Lucida Fax" w:hAnsi="Lucida Fax" w:cs="Arial"/>
          <w:b/>
          <w:bCs/>
          <w:i/>
          <w:color w:val="202124"/>
          <w:sz w:val="24"/>
          <w:szCs w:val="24"/>
          <w:shd w:val="clear" w:color="auto" w:fill="FFFFFF"/>
        </w:rPr>
        <w:t>For example,</w:t>
      </w:r>
    </w:p>
    <w:p w:rsidR="00BE6B68" w:rsidRPr="003A44BC" w:rsidRDefault="002B144C" w:rsidP="002B144C">
      <w:pPr>
        <w:tabs>
          <w:tab w:val="left" w:pos="7087"/>
        </w:tabs>
        <w:spacing w:after="0" w:line="240" w:lineRule="auto"/>
        <w:jc w:val="both"/>
        <w:rPr>
          <w:rFonts w:ascii="Lucida Fax" w:eastAsia="Times New Roman" w:hAnsi="Lucida Fax" w:cs="Times New Roman"/>
          <w:bCs/>
          <w:i/>
          <w:iCs/>
          <w:sz w:val="24"/>
          <w:szCs w:val="24"/>
        </w:rPr>
      </w:pPr>
      <w:r w:rsidRPr="003A44BC">
        <w:rPr>
          <w:rFonts w:ascii="Lucida Fax" w:hAnsi="Lucida Fax" w:cs="Arial"/>
          <w:bCs/>
          <w:i/>
          <w:color w:val="202124"/>
          <w:sz w:val="24"/>
          <w:szCs w:val="24"/>
          <w:shd w:val="clear" w:color="auto" w:fill="FFFFFF"/>
        </w:rPr>
        <w:t xml:space="preserve">A </w:t>
      </w:r>
      <w:r w:rsidR="00BE6B68" w:rsidRPr="003A44BC">
        <w:rPr>
          <w:rFonts w:ascii="Lucida Fax" w:hAnsi="Lucida Fax" w:cs="Arial"/>
          <w:bCs/>
          <w:i/>
          <w:color w:val="202124"/>
          <w:sz w:val="24"/>
          <w:szCs w:val="24"/>
          <w:shd w:val="clear" w:color="auto" w:fill="FFFFFF"/>
        </w:rPr>
        <w:t>group of diffusely organized people or organizations striving toward a common goal relating to human society or social change</w:t>
      </w:r>
      <w:r w:rsidR="00BE6B68" w:rsidRPr="003A44BC">
        <w:rPr>
          <w:rFonts w:ascii="Lucida Fax" w:hAnsi="Lucida Fax" w:cs="Arial"/>
          <w:i/>
          <w:color w:val="202124"/>
          <w:sz w:val="24"/>
          <w:szCs w:val="24"/>
          <w:shd w:val="clear" w:color="auto" w:fill="FFFFFF"/>
        </w:rPr>
        <w:t>, or the organized activities of such a group: The push for civil rights was a social movement that peaked in the 1950s and 1960s.</w:t>
      </w:r>
    </w:p>
    <w:p w:rsidR="009C27B7" w:rsidRPr="003A44BC" w:rsidRDefault="009C27B7" w:rsidP="000C4E24">
      <w:pPr>
        <w:tabs>
          <w:tab w:val="left" w:pos="7087"/>
        </w:tabs>
        <w:spacing w:after="0" w:line="240" w:lineRule="auto"/>
        <w:ind w:left="720"/>
        <w:jc w:val="both"/>
        <w:rPr>
          <w:rFonts w:ascii="Lucida Fax" w:eastAsia="Times New Roman" w:hAnsi="Lucida Fax" w:cs="Times New Roman"/>
          <w:bCs/>
          <w:i/>
          <w:iCs/>
          <w:sz w:val="24"/>
          <w:szCs w:val="24"/>
        </w:rPr>
      </w:pPr>
    </w:p>
    <w:p w:rsidR="009C27B7" w:rsidRPr="003A44BC" w:rsidRDefault="009C27B7" w:rsidP="000C4E24">
      <w:pPr>
        <w:tabs>
          <w:tab w:val="left" w:pos="7087"/>
        </w:tabs>
        <w:spacing w:after="0" w:line="240" w:lineRule="auto"/>
        <w:ind w:left="720"/>
        <w:jc w:val="both"/>
        <w:rPr>
          <w:rFonts w:ascii="Lucida Fax" w:eastAsia="Times New Roman" w:hAnsi="Lucida Fax" w:cs="Times New Roman"/>
          <w:bCs/>
          <w:i/>
          <w:iCs/>
          <w:sz w:val="24"/>
          <w:szCs w:val="24"/>
        </w:rPr>
      </w:pPr>
    </w:p>
    <w:p w:rsidR="009C27B7" w:rsidRPr="003A44BC" w:rsidRDefault="009C27B7" w:rsidP="000C4E24">
      <w:pPr>
        <w:tabs>
          <w:tab w:val="left" w:pos="7087"/>
        </w:tabs>
        <w:spacing w:after="0" w:line="240" w:lineRule="auto"/>
        <w:ind w:left="720"/>
        <w:jc w:val="both"/>
        <w:rPr>
          <w:rFonts w:ascii="Lucida Fax" w:eastAsia="Times New Roman" w:hAnsi="Lucida Fax" w:cs="Times New Roman"/>
          <w:bCs/>
          <w:i/>
          <w:iCs/>
          <w:sz w:val="24"/>
          <w:szCs w:val="24"/>
        </w:rPr>
      </w:pPr>
    </w:p>
    <w:p w:rsidR="007B0633" w:rsidRPr="003A44BC" w:rsidRDefault="000C4E24" w:rsidP="007B0633">
      <w:pPr>
        <w:tabs>
          <w:tab w:val="left" w:pos="7087"/>
        </w:tabs>
        <w:spacing w:after="0" w:line="240" w:lineRule="auto"/>
        <w:jc w:val="both"/>
        <w:rPr>
          <w:rFonts w:ascii="Lucida Fax" w:eastAsia="Times New Roman" w:hAnsi="Lucida Fax" w:cs="Times New Roman"/>
          <w:bCs/>
          <w:i/>
          <w:iCs/>
          <w:sz w:val="24"/>
          <w:szCs w:val="24"/>
        </w:rPr>
      </w:pPr>
      <w:r w:rsidRPr="003A44BC">
        <w:rPr>
          <w:rFonts w:ascii="Lucida Fax" w:eastAsia="Times New Roman" w:hAnsi="Lucida Fax" w:cs="Times New Roman"/>
          <w:bCs/>
          <w:i/>
          <w:iCs/>
          <w:sz w:val="24"/>
          <w:szCs w:val="24"/>
        </w:rPr>
        <w:t>Q, No.2,</w:t>
      </w:r>
    </w:p>
    <w:p w:rsidR="009C27B7" w:rsidRPr="003A44BC" w:rsidRDefault="009C27B7" w:rsidP="000C4E24">
      <w:pPr>
        <w:tabs>
          <w:tab w:val="left" w:pos="7087"/>
        </w:tabs>
        <w:spacing w:after="0" w:line="240" w:lineRule="auto"/>
        <w:jc w:val="both"/>
        <w:rPr>
          <w:rFonts w:ascii="Lucida Fax" w:eastAsia="Times New Roman" w:hAnsi="Lucida Fax" w:cs="Times New Roman"/>
          <w:b/>
          <w:bCs/>
          <w:i/>
          <w:iCs/>
          <w:sz w:val="24"/>
          <w:szCs w:val="24"/>
        </w:rPr>
      </w:pPr>
      <w:r w:rsidRPr="003A44BC">
        <w:rPr>
          <w:rFonts w:ascii="Lucida Fax" w:eastAsia="Times New Roman" w:hAnsi="Lucida Fax" w:cs="Times New Roman"/>
          <w:b/>
          <w:bCs/>
          <w:i/>
          <w:iCs/>
          <w:sz w:val="24"/>
          <w:szCs w:val="24"/>
        </w:rPr>
        <w:t>Explain characteristics of social movement with examples.</w:t>
      </w:r>
    </w:p>
    <w:p w:rsidR="00414890" w:rsidRPr="003A44BC" w:rsidRDefault="00414890" w:rsidP="000C4E24">
      <w:pPr>
        <w:tabs>
          <w:tab w:val="left" w:pos="7087"/>
        </w:tabs>
        <w:spacing w:after="0" w:line="240" w:lineRule="auto"/>
        <w:jc w:val="both"/>
        <w:rPr>
          <w:rFonts w:ascii="Lucida Fax" w:eastAsia="Times New Roman" w:hAnsi="Lucida Fax" w:cs="Times New Roman"/>
          <w:bCs/>
          <w:i/>
          <w:iCs/>
          <w:sz w:val="24"/>
          <w:szCs w:val="24"/>
        </w:rPr>
      </w:pPr>
    </w:p>
    <w:p w:rsidR="005460E7" w:rsidRPr="003A44BC" w:rsidRDefault="00414890" w:rsidP="005460E7">
      <w:pPr>
        <w:tabs>
          <w:tab w:val="left" w:pos="7087"/>
        </w:tabs>
        <w:spacing w:after="0" w:line="240" w:lineRule="auto"/>
        <w:jc w:val="both"/>
        <w:rPr>
          <w:rFonts w:ascii="Lucida Fax" w:eastAsia="Times New Roman" w:hAnsi="Lucida Fax" w:cs="Times New Roman"/>
          <w:i/>
          <w:iCs/>
          <w:color w:val="0D0D0D" w:themeColor="text1" w:themeTint="F2"/>
          <w:sz w:val="24"/>
          <w:szCs w:val="24"/>
        </w:rPr>
      </w:pPr>
      <w:r w:rsidRPr="003A44BC">
        <w:rPr>
          <w:rFonts w:ascii="Lucida Fax" w:eastAsia="Times New Roman" w:hAnsi="Lucida Fax" w:cs="Times New Roman"/>
          <w:i/>
          <w:iCs/>
          <w:sz w:val="24"/>
          <w:szCs w:val="24"/>
        </w:rPr>
        <w:t xml:space="preserve">A movement is not merely a perpetuated crowd, since a crowd does not possess organizational and motivational mechanisms capable of sustaining membership through periods of inaction and waiting. Furthermore, crowd </w:t>
      </w:r>
      <w:r w:rsidRPr="003A44BC">
        <w:rPr>
          <w:rFonts w:ascii="Lucida Fax" w:eastAsia="Times New Roman" w:hAnsi="Lucida Fax" w:cs="Times New Roman"/>
          <w:i/>
          <w:iCs/>
          <w:sz w:val="24"/>
          <w:szCs w:val="24"/>
        </w:rPr>
        <w:lastRenderedPageBreak/>
        <w:t xml:space="preserve">mechanisms cannot be used to achieve communication and coordination of activity over a wide area, such as a nation or continent. A movement is a mixture of organization and spontaneity. There is usually one or more organizations that give identity, leadership, and coordination to the movement, but the boundaries of the </w:t>
      </w:r>
      <w:r w:rsidRPr="003A44BC">
        <w:rPr>
          <w:rFonts w:ascii="Lucida Fax" w:eastAsia="Times New Roman" w:hAnsi="Lucida Fax" w:cs="Times New Roman"/>
          <w:i/>
          <w:iCs/>
          <w:color w:val="0D0D0D" w:themeColor="text1" w:themeTint="F2"/>
          <w:sz w:val="24"/>
          <w:szCs w:val="24"/>
        </w:rPr>
        <w:t xml:space="preserve">movement are never </w:t>
      </w:r>
      <w:r w:rsidR="005460E7" w:rsidRPr="003A44BC">
        <w:rPr>
          <w:rFonts w:ascii="Lucida Fax" w:eastAsia="Times New Roman" w:hAnsi="Lucida Fax" w:cs="Arial"/>
          <w:i/>
          <w:iCs/>
          <w:color w:val="0D0D0D" w:themeColor="text1" w:themeTint="F2"/>
          <w:sz w:val="24"/>
          <w:szCs w:val="24"/>
        </w:rPr>
        <w:t>being of equal extent or scope or duration</w:t>
      </w:r>
      <w:r w:rsidRPr="003A44BC">
        <w:rPr>
          <w:rFonts w:ascii="Lucida Fax" w:eastAsia="Times New Roman" w:hAnsi="Lucida Fax" w:cs="Times New Roman"/>
          <w:i/>
          <w:iCs/>
          <w:color w:val="0D0D0D" w:themeColor="text1" w:themeTint="F2"/>
          <w:sz w:val="24"/>
          <w:szCs w:val="24"/>
        </w:rPr>
        <w:t xml:space="preserve">with the organizations. </w:t>
      </w:r>
    </w:p>
    <w:p w:rsidR="005460E7" w:rsidRPr="003A44BC" w:rsidRDefault="005460E7" w:rsidP="005460E7">
      <w:pPr>
        <w:tabs>
          <w:tab w:val="left" w:pos="7087"/>
        </w:tabs>
        <w:spacing w:after="0" w:line="240" w:lineRule="auto"/>
        <w:jc w:val="both"/>
        <w:rPr>
          <w:rFonts w:ascii="Lucida Fax" w:eastAsia="Times New Roman" w:hAnsi="Lucida Fax" w:cs="Times New Roman"/>
          <w:i/>
          <w:iCs/>
          <w:color w:val="0D0D0D" w:themeColor="text1" w:themeTint="F2"/>
          <w:sz w:val="24"/>
          <w:szCs w:val="24"/>
        </w:rPr>
      </w:pPr>
    </w:p>
    <w:p w:rsidR="005460E7" w:rsidRPr="003A44BC" w:rsidRDefault="00414890" w:rsidP="005460E7">
      <w:pPr>
        <w:tabs>
          <w:tab w:val="left" w:pos="7087"/>
        </w:tabs>
        <w:spacing w:after="0" w:line="240" w:lineRule="auto"/>
        <w:jc w:val="both"/>
        <w:rPr>
          <w:rFonts w:ascii="Lucida Fax" w:eastAsia="Times New Roman" w:hAnsi="Lucida Fax" w:cs="Times New Roman"/>
          <w:i/>
          <w:iCs/>
          <w:sz w:val="24"/>
          <w:szCs w:val="24"/>
        </w:rPr>
      </w:pPr>
      <w:r w:rsidRPr="003A44BC">
        <w:rPr>
          <w:rFonts w:ascii="Lucida Fax" w:eastAsia="Times New Roman" w:hAnsi="Lucida Fax" w:cs="Times New Roman"/>
          <w:i/>
          <w:iCs/>
          <w:color w:val="0D0D0D" w:themeColor="text1" w:themeTint="F2"/>
          <w:sz w:val="24"/>
          <w:szCs w:val="24"/>
        </w:rPr>
        <w:t xml:space="preserve">For example, although organizations </w:t>
      </w:r>
      <w:r w:rsidRPr="003A44BC">
        <w:rPr>
          <w:rFonts w:ascii="Lucida Fax" w:eastAsia="Times New Roman" w:hAnsi="Lucida Fax" w:cs="Times New Roman"/>
          <w:i/>
          <w:iCs/>
          <w:sz w:val="24"/>
          <w:szCs w:val="24"/>
        </w:rPr>
        <w:t>are influential in the movement to preserve the natural environment, anyone who works for the cause and interacts with other workers for this purpose is a member of the conservationist movement.</w:t>
      </w:r>
      <w:r w:rsidR="005460E7" w:rsidRPr="003A44BC">
        <w:rPr>
          <w:rFonts w:ascii="Lucida Fax" w:eastAsia="Times New Roman" w:hAnsi="Lucida Fax" w:cs="Times New Roman"/>
          <w:i/>
          <w:iCs/>
          <w:sz w:val="24"/>
          <w:szCs w:val="24"/>
        </w:rPr>
        <w:t xml:space="preserve"> Characteristics are as under:-</w:t>
      </w:r>
    </w:p>
    <w:p w:rsidR="005460E7" w:rsidRPr="003A44BC" w:rsidRDefault="005460E7" w:rsidP="005460E7">
      <w:pPr>
        <w:tabs>
          <w:tab w:val="left" w:pos="7087"/>
        </w:tabs>
        <w:spacing w:after="0" w:line="240" w:lineRule="auto"/>
        <w:jc w:val="both"/>
        <w:rPr>
          <w:rFonts w:ascii="Lucida Fax" w:eastAsia="Times New Roman" w:hAnsi="Lucida Fax" w:cs="Times New Roman"/>
          <w:i/>
          <w:iCs/>
          <w:sz w:val="24"/>
          <w:szCs w:val="24"/>
        </w:rPr>
      </w:pPr>
    </w:p>
    <w:p w:rsidR="005460E7" w:rsidRPr="003A44BC" w:rsidRDefault="005460E7" w:rsidP="005460E7">
      <w:pPr>
        <w:tabs>
          <w:tab w:val="left" w:pos="7087"/>
        </w:tabs>
        <w:spacing w:after="0" w:line="240" w:lineRule="auto"/>
        <w:jc w:val="both"/>
        <w:rPr>
          <w:rFonts w:ascii="Lucida Fax" w:eastAsia="Times New Roman" w:hAnsi="Lucida Fax" w:cs="Times New Roman"/>
          <w:i/>
          <w:iCs/>
          <w:sz w:val="24"/>
          <w:szCs w:val="24"/>
        </w:rPr>
      </w:pPr>
    </w:p>
    <w:p w:rsidR="005460E7" w:rsidRPr="003A44BC" w:rsidRDefault="005460E7" w:rsidP="005460E7">
      <w:pPr>
        <w:pStyle w:val="ListParagraph"/>
        <w:numPr>
          <w:ilvl w:val="0"/>
          <w:numId w:val="2"/>
        </w:numPr>
        <w:tabs>
          <w:tab w:val="left" w:pos="7087"/>
        </w:tabs>
        <w:spacing w:after="0" w:line="240" w:lineRule="auto"/>
        <w:jc w:val="both"/>
        <w:rPr>
          <w:rFonts w:ascii="Lucida Fax" w:eastAsia="Times New Roman" w:hAnsi="Lucida Fax" w:cs="Times New Roman"/>
          <w:i/>
          <w:iCs/>
          <w:sz w:val="24"/>
          <w:szCs w:val="24"/>
        </w:rPr>
      </w:pPr>
      <w:r w:rsidRPr="003A44BC">
        <w:rPr>
          <w:rFonts w:ascii="Lucida Fax" w:eastAsia="Times New Roman" w:hAnsi="Lucida Fax" w:cs="Times New Roman"/>
          <w:i/>
          <w:iCs/>
          <w:sz w:val="24"/>
          <w:szCs w:val="24"/>
        </w:rPr>
        <w:t xml:space="preserve">Collective behavior </w:t>
      </w:r>
    </w:p>
    <w:p w:rsidR="009C27B7" w:rsidRPr="003A44BC" w:rsidRDefault="009C27B7" w:rsidP="00414890">
      <w:pPr>
        <w:tabs>
          <w:tab w:val="left" w:pos="7087"/>
        </w:tabs>
        <w:spacing w:after="0" w:line="240" w:lineRule="auto"/>
        <w:jc w:val="both"/>
        <w:rPr>
          <w:rFonts w:ascii="Lucida Fax" w:eastAsia="Times New Roman" w:hAnsi="Lucida Fax" w:cs="Times New Roman"/>
          <w:bCs/>
          <w:i/>
          <w:iCs/>
          <w:sz w:val="24"/>
          <w:szCs w:val="24"/>
        </w:rPr>
      </w:pPr>
    </w:p>
    <w:p w:rsidR="002B30F9" w:rsidRPr="003A44BC" w:rsidRDefault="002B30F9" w:rsidP="00414890">
      <w:pPr>
        <w:tabs>
          <w:tab w:val="left" w:pos="7087"/>
        </w:tabs>
        <w:spacing w:after="0" w:line="240" w:lineRule="auto"/>
        <w:jc w:val="both"/>
        <w:rPr>
          <w:rFonts w:ascii="Lucida Fax" w:eastAsia="Times New Roman" w:hAnsi="Lucida Fax" w:cs="Times New Roman"/>
          <w:bCs/>
          <w:i/>
          <w:iCs/>
          <w:sz w:val="24"/>
          <w:szCs w:val="24"/>
        </w:rPr>
      </w:pPr>
    </w:p>
    <w:p w:rsidR="002B30F9" w:rsidRPr="003A44BC" w:rsidRDefault="002B30F9" w:rsidP="002B30F9">
      <w:pPr>
        <w:tabs>
          <w:tab w:val="left" w:pos="7087"/>
        </w:tabs>
        <w:spacing w:after="0" w:line="240" w:lineRule="auto"/>
        <w:jc w:val="both"/>
        <w:rPr>
          <w:rFonts w:ascii="Lucida Fax" w:eastAsia="Times New Roman" w:hAnsi="Lucida Fax" w:cs="Times New Roman"/>
          <w:bCs/>
          <w:i/>
          <w:iCs/>
          <w:sz w:val="24"/>
          <w:szCs w:val="24"/>
        </w:rPr>
      </w:pPr>
      <w:r w:rsidRPr="003A44BC">
        <w:rPr>
          <w:rFonts w:ascii="Lucida Fax" w:eastAsia="Times New Roman" w:hAnsi="Lucida Fax" w:cs="Times New Roman"/>
          <w:bCs/>
          <w:i/>
          <w:iCs/>
          <w:sz w:val="24"/>
          <w:szCs w:val="24"/>
        </w:rPr>
        <w:t>Collective action refers to action taken together by a group of people whose goal is to enhance their condition and achieve a common objective. It is a term that has formulations and theories in many areas of the social sciences including psychology, sociology, anthropology, political science and economics.</w:t>
      </w:r>
    </w:p>
    <w:p w:rsidR="002B30F9" w:rsidRPr="003A44BC" w:rsidRDefault="002B30F9" w:rsidP="002B30F9">
      <w:pPr>
        <w:tabs>
          <w:tab w:val="left" w:pos="7087"/>
        </w:tabs>
        <w:spacing w:after="0" w:line="240" w:lineRule="auto"/>
        <w:jc w:val="both"/>
        <w:rPr>
          <w:rFonts w:ascii="Lucida Fax" w:eastAsia="Times New Roman" w:hAnsi="Lucida Fax" w:cs="Times New Roman"/>
          <w:bCs/>
          <w:i/>
          <w:iCs/>
          <w:sz w:val="24"/>
          <w:szCs w:val="24"/>
        </w:rPr>
      </w:pPr>
    </w:p>
    <w:p w:rsidR="002B30F9" w:rsidRPr="003A44BC" w:rsidRDefault="002B30F9" w:rsidP="00AA718D">
      <w:pPr>
        <w:tabs>
          <w:tab w:val="left" w:pos="7087"/>
        </w:tabs>
        <w:spacing w:after="0" w:line="240" w:lineRule="auto"/>
        <w:jc w:val="both"/>
        <w:rPr>
          <w:rFonts w:ascii="Lucida Fax" w:eastAsia="Times New Roman" w:hAnsi="Lucida Fax" w:cs="Times New Roman"/>
          <w:bCs/>
          <w:i/>
          <w:iCs/>
          <w:sz w:val="24"/>
          <w:szCs w:val="24"/>
        </w:rPr>
      </w:pPr>
      <w:r w:rsidRPr="003A44BC">
        <w:rPr>
          <w:rFonts w:ascii="Lucida Fax" w:eastAsia="Times New Roman" w:hAnsi="Lucida Fax" w:cs="Times New Roman"/>
          <w:bCs/>
          <w:i/>
          <w:iCs/>
          <w:sz w:val="24"/>
          <w:szCs w:val="24"/>
        </w:rPr>
        <w:t>For example, if you choose to walk instead of drive, then you are taking an individual action. Collective action often involves larger scales, since there are more people involved.</w:t>
      </w:r>
    </w:p>
    <w:p w:rsidR="00AA718D" w:rsidRPr="003A44BC" w:rsidRDefault="00AA718D" w:rsidP="00AA718D">
      <w:pPr>
        <w:tabs>
          <w:tab w:val="left" w:pos="7087"/>
        </w:tabs>
        <w:spacing w:after="0" w:line="240" w:lineRule="auto"/>
        <w:jc w:val="both"/>
        <w:rPr>
          <w:rFonts w:ascii="Lucida Fax" w:eastAsia="Times New Roman" w:hAnsi="Lucida Fax" w:cs="Times New Roman"/>
          <w:bCs/>
          <w:i/>
          <w:iCs/>
          <w:sz w:val="24"/>
          <w:szCs w:val="24"/>
        </w:rPr>
      </w:pPr>
    </w:p>
    <w:p w:rsidR="005460E7" w:rsidRPr="003A44BC" w:rsidRDefault="00AA718D" w:rsidP="00AA718D">
      <w:pPr>
        <w:pStyle w:val="ListParagraph"/>
        <w:numPr>
          <w:ilvl w:val="0"/>
          <w:numId w:val="2"/>
        </w:numPr>
        <w:tabs>
          <w:tab w:val="left" w:pos="7087"/>
        </w:tabs>
        <w:spacing w:after="0" w:line="240" w:lineRule="auto"/>
        <w:jc w:val="both"/>
        <w:rPr>
          <w:rFonts w:ascii="Lucida Fax" w:eastAsia="Times New Roman" w:hAnsi="Lucida Fax" w:cs="Times New Roman"/>
          <w:bCs/>
          <w:i/>
          <w:iCs/>
          <w:sz w:val="24"/>
          <w:szCs w:val="24"/>
        </w:rPr>
      </w:pPr>
      <w:r w:rsidRPr="003A44BC">
        <w:rPr>
          <w:rFonts w:ascii="Lucida Fax" w:eastAsia="Times New Roman" w:hAnsi="Lucida Fax" w:cs="Times New Roman"/>
          <w:bCs/>
          <w:i/>
          <w:iCs/>
          <w:sz w:val="24"/>
          <w:szCs w:val="24"/>
        </w:rPr>
        <w:t xml:space="preserve">Oriented towards social change </w:t>
      </w:r>
    </w:p>
    <w:p w:rsidR="00A2232E" w:rsidRPr="003A44BC" w:rsidRDefault="00A2232E" w:rsidP="00A2232E">
      <w:pPr>
        <w:tabs>
          <w:tab w:val="left" w:pos="7087"/>
        </w:tabs>
        <w:spacing w:after="0" w:line="240" w:lineRule="auto"/>
        <w:jc w:val="both"/>
        <w:rPr>
          <w:rFonts w:ascii="Lucida Fax" w:eastAsia="Times New Roman" w:hAnsi="Lucida Fax" w:cs="Times New Roman"/>
          <w:bCs/>
          <w:i/>
          <w:iCs/>
          <w:sz w:val="24"/>
          <w:szCs w:val="24"/>
        </w:rPr>
      </w:pPr>
    </w:p>
    <w:p w:rsidR="00A2232E" w:rsidRPr="003A44BC" w:rsidRDefault="00A2232E" w:rsidP="00A2232E">
      <w:pPr>
        <w:tabs>
          <w:tab w:val="left" w:pos="7087"/>
        </w:tabs>
        <w:spacing w:after="0" w:line="240" w:lineRule="auto"/>
        <w:jc w:val="both"/>
        <w:rPr>
          <w:rFonts w:ascii="Lucida Fax" w:eastAsia="Times New Roman" w:hAnsi="Lucida Fax" w:cs="Times New Roman"/>
          <w:bCs/>
          <w:i/>
          <w:iCs/>
          <w:sz w:val="24"/>
          <w:szCs w:val="24"/>
        </w:rPr>
      </w:pPr>
      <w:r w:rsidRPr="003A44BC">
        <w:rPr>
          <w:rFonts w:ascii="Lucida Fax" w:eastAsia="Times New Roman" w:hAnsi="Lucida Fax" w:cs="Times New Roman"/>
          <w:bCs/>
          <w:i/>
          <w:iCs/>
          <w:sz w:val="24"/>
          <w:szCs w:val="24"/>
        </w:rPr>
        <w:t>Society is a collection of individuals who (mostly) willingly submit themselves to that society. The shape, form of society is determined by the quantity and quality of the interconnections in between the individuals of the given society.</w:t>
      </w:r>
    </w:p>
    <w:p w:rsidR="00A2232E" w:rsidRPr="003A44BC" w:rsidRDefault="00A2232E" w:rsidP="00A2232E">
      <w:pPr>
        <w:tabs>
          <w:tab w:val="left" w:pos="7087"/>
        </w:tabs>
        <w:spacing w:after="0" w:line="240" w:lineRule="auto"/>
        <w:jc w:val="both"/>
        <w:rPr>
          <w:rFonts w:ascii="Lucida Fax" w:eastAsia="Times New Roman" w:hAnsi="Lucida Fax" w:cs="Times New Roman"/>
          <w:bCs/>
          <w:i/>
          <w:iCs/>
          <w:sz w:val="24"/>
          <w:szCs w:val="24"/>
        </w:rPr>
      </w:pPr>
    </w:p>
    <w:p w:rsidR="00A2232E" w:rsidRPr="003A44BC" w:rsidRDefault="00A2232E" w:rsidP="00A2232E">
      <w:pPr>
        <w:tabs>
          <w:tab w:val="left" w:pos="7087"/>
        </w:tabs>
        <w:spacing w:after="0" w:line="240" w:lineRule="auto"/>
        <w:jc w:val="both"/>
        <w:rPr>
          <w:rFonts w:ascii="Lucida Fax" w:eastAsia="Times New Roman" w:hAnsi="Lucida Fax" w:cs="Times New Roman"/>
          <w:bCs/>
          <w:i/>
          <w:iCs/>
          <w:sz w:val="24"/>
          <w:szCs w:val="24"/>
        </w:rPr>
      </w:pPr>
      <w:r w:rsidRPr="003A44BC">
        <w:rPr>
          <w:rFonts w:ascii="Lucida Fax" w:eastAsia="Times New Roman" w:hAnsi="Lucida Fax" w:cs="Times New Roman"/>
          <w:bCs/>
          <w:i/>
          <w:iCs/>
          <w:sz w:val="24"/>
          <w:szCs w:val="24"/>
        </w:rPr>
        <w:t>Social change means that the individuals in the society decide to change the quantity and quality of their interconnections, base it on different platforms, ideologies, in order to move from a present not ideal, probably intolerable state to a better, more ideal state.</w:t>
      </w:r>
    </w:p>
    <w:p w:rsidR="00A2232E" w:rsidRPr="003A44BC" w:rsidRDefault="00A2232E" w:rsidP="00A2232E">
      <w:pPr>
        <w:tabs>
          <w:tab w:val="left" w:pos="7087"/>
        </w:tabs>
        <w:spacing w:after="0" w:line="240" w:lineRule="auto"/>
        <w:jc w:val="both"/>
        <w:rPr>
          <w:rFonts w:ascii="Lucida Fax" w:eastAsia="Times New Roman" w:hAnsi="Lucida Fax" w:cs="Times New Roman"/>
          <w:bCs/>
          <w:i/>
          <w:iCs/>
          <w:sz w:val="24"/>
          <w:szCs w:val="24"/>
        </w:rPr>
      </w:pPr>
      <w:r w:rsidRPr="003A44BC">
        <w:rPr>
          <w:rFonts w:ascii="Lucida Fax" w:eastAsia="Times New Roman" w:hAnsi="Lucida Fax" w:cs="Times New Roman"/>
          <w:bCs/>
          <w:i/>
          <w:iCs/>
          <w:sz w:val="24"/>
          <w:szCs w:val="24"/>
        </w:rPr>
        <w:t>Change is a beautiful phenomenon. It can neither be seen nor touched, it can only be experienced.</w:t>
      </w:r>
      <w:r w:rsidR="003A44BC">
        <w:rPr>
          <w:rFonts w:ascii="Lucida Fax" w:eastAsia="Times New Roman" w:hAnsi="Lucida Fax" w:cs="Times New Roman"/>
          <w:bCs/>
          <w:i/>
          <w:iCs/>
          <w:sz w:val="24"/>
          <w:szCs w:val="24"/>
        </w:rPr>
        <w:t xml:space="preserve"> </w:t>
      </w:r>
      <w:r w:rsidRPr="003A44BC">
        <w:rPr>
          <w:rFonts w:ascii="Lucida Fax" w:eastAsia="Times New Roman" w:hAnsi="Lucida Fax" w:cs="Times New Roman"/>
          <w:bCs/>
          <w:i/>
          <w:iCs/>
          <w:sz w:val="24"/>
          <w:szCs w:val="24"/>
        </w:rPr>
        <w:t>Change is an integral part of our life and society. Social Change is not a one day process, it takes time.</w:t>
      </w:r>
    </w:p>
    <w:p w:rsidR="00A2232E" w:rsidRPr="003A44BC" w:rsidRDefault="00A2232E" w:rsidP="00A2232E">
      <w:pPr>
        <w:tabs>
          <w:tab w:val="left" w:pos="7087"/>
        </w:tabs>
        <w:spacing w:after="0" w:line="240" w:lineRule="auto"/>
        <w:jc w:val="both"/>
        <w:rPr>
          <w:rFonts w:ascii="Lucida Fax" w:eastAsia="Times New Roman" w:hAnsi="Lucida Fax" w:cs="Times New Roman"/>
          <w:bCs/>
          <w:i/>
          <w:iCs/>
          <w:sz w:val="24"/>
          <w:szCs w:val="24"/>
        </w:rPr>
      </w:pPr>
    </w:p>
    <w:p w:rsidR="00A2232E" w:rsidRPr="003A44BC" w:rsidRDefault="00A2232E" w:rsidP="00A2232E">
      <w:pPr>
        <w:tabs>
          <w:tab w:val="left" w:pos="7087"/>
        </w:tabs>
        <w:spacing w:after="0" w:line="240" w:lineRule="auto"/>
        <w:jc w:val="both"/>
        <w:rPr>
          <w:rFonts w:ascii="Lucida Fax" w:eastAsia="Times New Roman" w:hAnsi="Lucida Fax" w:cs="Times New Roman"/>
          <w:bCs/>
          <w:i/>
          <w:iCs/>
          <w:sz w:val="24"/>
          <w:szCs w:val="24"/>
        </w:rPr>
      </w:pPr>
      <w:r w:rsidRPr="003A44BC">
        <w:rPr>
          <w:rFonts w:ascii="Lucida Fax" w:eastAsia="Times New Roman" w:hAnsi="Lucida Fax" w:cs="Times New Roman"/>
          <w:bCs/>
          <w:i/>
          <w:iCs/>
          <w:sz w:val="24"/>
          <w:szCs w:val="24"/>
        </w:rPr>
        <w:t>Social Changes cannot be explained by a definition, as I wrote, they can only be sensed.</w:t>
      </w:r>
      <w:r w:rsidR="003A44BC">
        <w:rPr>
          <w:rFonts w:ascii="Lucida Fax" w:eastAsia="Times New Roman" w:hAnsi="Lucida Fax" w:cs="Times New Roman"/>
          <w:bCs/>
          <w:i/>
          <w:iCs/>
          <w:sz w:val="24"/>
          <w:szCs w:val="24"/>
        </w:rPr>
        <w:t xml:space="preserve"> </w:t>
      </w:r>
      <w:r w:rsidRPr="003A44BC">
        <w:rPr>
          <w:rFonts w:ascii="Lucida Fax" w:eastAsia="Times New Roman" w:hAnsi="Lucida Fax" w:cs="Times New Roman"/>
          <w:bCs/>
          <w:i/>
          <w:iCs/>
          <w:sz w:val="24"/>
          <w:szCs w:val="24"/>
        </w:rPr>
        <w:t>A woman when decides to fight against triple talaq, it is a social change.</w:t>
      </w:r>
      <w:r w:rsidR="003A44BC">
        <w:rPr>
          <w:rFonts w:ascii="Lucida Fax" w:eastAsia="Times New Roman" w:hAnsi="Lucida Fax" w:cs="Times New Roman"/>
          <w:bCs/>
          <w:i/>
          <w:iCs/>
          <w:sz w:val="24"/>
          <w:szCs w:val="24"/>
        </w:rPr>
        <w:t xml:space="preserve"> </w:t>
      </w:r>
      <w:r w:rsidRPr="003A44BC">
        <w:rPr>
          <w:rFonts w:ascii="Lucida Fax" w:eastAsia="Times New Roman" w:hAnsi="Lucida Fax" w:cs="Times New Roman"/>
          <w:bCs/>
          <w:i/>
          <w:iCs/>
          <w:sz w:val="24"/>
          <w:szCs w:val="24"/>
        </w:rPr>
        <w:t>When his parents demand dowry but the bridegroom refuses it, it is a social change</w:t>
      </w:r>
      <w:r w:rsidR="003A44BC">
        <w:rPr>
          <w:rFonts w:ascii="Lucida Fax" w:eastAsia="Times New Roman" w:hAnsi="Lucida Fax" w:cs="Times New Roman"/>
          <w:bCs/>
          <w:i/>
          <w:iCs/>
          <w:sz w:val="24"/>
          <w:szCs w:val="24"/>
        </w:rPr>
        <w:t xml:space="preserve">. </w:t>
      </w:r>
      <w:r w:rsidRPr="003A44BC">
        <w:rPr>
          <w:rFonts w:ascii="Lucida Fax" w:eastAsia="Times New Roman" w:hAnsi="Lucida Fax" w:cs="Times New Roman"/>
          <w:bCs/>
          <w:i/>
          <w:iCs/>
          <w:sz w:val="24"/>
          <w:szCs w:val="24"/>
        </w:rPr>
        <w:t>When little hands start to hold TV remote instead of a playing bat, it is a social change.</w:t>
      </w:r>
    </w:p>
    <w:p w:rsidR="00A2232E" w:rsidRPr="003A44BC" w:rsidRDefault="00A2232E" w:rsidP="00A2232E">
      <w:pPr>
        <w:tabs>
          <w:tab w:val="left" w:pos="7087"/>
        </w:tabs>
        <w:spacing w:after="0" w:line="240" w:lineRule="auto"/>
        <w:jc w:val="both"/>
        <w:rPr>
          <w:rFonts w:ascii="Lucida Fax" w:eastAsia="Times New Roman" w:hAnsi="Lucida Fax" w:cs="Times New Roman"/>
          <w:bCs/>
          <w:i/>
          <w:iCs/>
          <w:sz w:val="24"/>
          <w:szCs w:val="24"/>
        </w:rPr>
      </w:pPr>
    </w:p>
    <w:p w:rsidR="00A2232E" w:rsidRPr="003A44BC" w:rsidRDefault="00A2232E" w:rsidP="00A2232E">
      <w:pPr>
        <w:tabs>
          <w:tab w:val="left" w:pos="7087"/>
        </w:tabs>
        <w:spacing w:after="0" w:line="240" w:lineRule="auto"/>
        <w:jc w:val="both"/>
        <w:rPr>
          <w:rFonts w:ascii="Lucida Fax" w:eastAsia="Times New Roman" w:hAnsi="Lucida Fax" w:cs="Times New Roman"/>
          <w:bCs/>
          <w:i/>
          <w:iCs/>
          <w:sz w:val="24"/>
          <w:szCs w:val="24"/>
        </w:rPr>
      </w:pPr>
    </w:p>
    <w:p w:rsidR="00A2232E" w:rsidRPr="003A44BC" w:rsidRDefault="00F93861" w:rsidP="00A2232E">
      <w:pPr>
        <w:pStyle w:val="ListParagraph"/>
        <w:numPr>
          <w:ilvl w:val="0"/>
          <w:numId w:val="2"/>
        </w:numPr>
        <w:tabs>
          <w:tab w:val="left" w:pos="7087"/>
        </w:tabs>
        <w:spacing w:after="0" w:line="240" w:lineRule="auto"/>
        <w:jc w:val="both"/>
        <w:rPr>
          <w:rFonts w:ascii="Lucida Fax" w:eastAsia="Times New Roman" w:hAnsi="Lucida Fax" w:cs="Times New Roman"/>
          <w:bCs/>
          <w:i/>
          <w:iCs/>
          <w:sz w:val="24"/>
          <w:szCs w:val="24"/>
        </w:rPr>
      </w:pPr>
      <w:r w:rsidRPr="003A44BC">
        <w:rPr>
          <w:rFonts w:ascii="Lucida Fax" w:eastAsia="Times New Roman" w:hAnsi="Lucida Fax" w:cs="Times New Roman"/>
          <w:bCs/>
          <w:i/>
          <w:iCs/>
          <w:sz w:val="24"/>
          <w:szCs w:val="24"/>
        </w:rPr>
        <w:t xml:space="preserve">Ideology behind the movement </w:t>
      </w:r>
    </w:p>
    <w:p w:rsidR="002D7892" w:rsidRPr="003A44BC" w:rsidRDefault="002D7892" w:rsidP="002D7892">
      <w:pPr>
        <w:pStyle w:val="ListParagraph"/>
        <w:tabs>
          <w:tab w:val="left" w:pos="7087"/>
        </w:tabs>
        <w:spacing w:after="0" w:line="240" w:lineRule="auto"/>
        <w:jc w:val="both"/>
        <w:rPr>
          <w:rFonts w:ascii="Lucida Fax" w:eastAsia="Times New Roman" w:hAnsi="Lucida Fax" w:cs="Times New Roman"/>
          <w:bCs/>
          <w:i/>
          <w:iCs/>
          <w:sz w:val="24"/>
          <w:szCs w:val="24"/>
        </w:rPr>
      </w:pPr>
    </w:p>
    <w:p w:rsidR="009C27B7" w:rsidRPr="003A44BC" w:rsidRDefault="003A44BC" w:rsidP="003A44BC">
      <w:pPr>
        <w:tabs>
          <w:tab w:val="left" w:pos="7087"/>
        </w:tabs>
        <w:spacing w:after="0" w:line="240" w:lineRule="auto"/>
        <w:jc w:val="both"/>
        <w:rPr>
          <w:rFonts w:ascii="Lucida Fax" w:eastAsia="Times New Roman" w:hAnsi="Lucida Fax" w:cs="Times New Roman"/>
          <w:bCs/>
          <w:i/>
          <w:iCs/>
          <w:sz w:val="24"/>
          <w:szCs w:val="24"/>
        </w:rPr>
      </w:pPr>
      <w:r>
        <w:rPr>
          <w:rFonts w:ascii="Lucida Fax" w:eastAsia="Times New Roman" w:hAnsi="Lucida Fax" w:cs="Times New Roman"/>
          <w:bCs/>
          <w:i/>
          <w:iCs/>
          <w:sz w:val="24"/>
          <w:szCs w:val="24"/>
        </w:rPr>
        <w:t xml:space="preserve">         </w:t>
      </w:r>
      <w:r w:rsidR="00DA4D98" w:rsidRPr="003A44BC">
        <w:rPr>
          <w:rFonts w:ascii="Lucida Fax" w:eastAsia="Times New Roman" w:hAnsi="Lucida Fax" w:cs="Times New Roman"/>
          <w:bCs/>
          <w:i/>
          <w:iCs/>
          <w:sz w:val="24"/>
          <w:szCs w:val="24"/>
        </w:rPr>
        <w:t>A social movement is a loosely organized effort by a large group of people to achieve a particular goal, typically a social or political one. This may be to carry out, resist or undo a social change. … Political science and sociology have developed a variety of theories and empirical research on social movements.</w:t>
      </w:r>
    </w:p>
    <w:p w:rsidR="009C27B7" w:rsidRPr="003A44BC" w:rsidRDefault="009C27B7" w:rsidP="000C4E24">
      <w:pPr>
        <w:tabs>
          <w:tab w:val="left" w:pos="7087"/>
        </w:tabs>
        <w:spacing w:after="0" w:line="240" w:lineRule="auto"/>
        <w:ind w:left="720"/>
        <w:jc w:val="both"/>
        <w:rPr>
          <w:rFonts w:ascii="Lucida Fax" w:eastAsia="Times New Roman" w:hAnsi="Lucida Fax" w:cs="Times New Roman"/>
          <w:bCs/>
          <w:i/>
          <w:iCs/>
          <w:sz w:val="24"/>
          <w:szCs w:val="24"/>
        </w:rPr>
      </w:pPr>
    </w:p>
    <w:p w:rsidR="009C27B7" w:rsidRPr="003A44BC" w:rsidRDefault="009C27B7" w:rsidP="000C4E24">
      <w:pPr>
        <w:tabs>
          <w:tab w:val="left" w:pos="7087"/>
        </w:tabs>
        <w:spacing w:after="0" w:line="240" w:lineRule="auto"/>
        <w:ind w:left="720"/>
        <w:jc w:val="both"/>
        <w:rPr>
          <w:rFonts w:ascii="Lucida Fax" w:eastAsia="Times New Roman" w:hAnsi="Lucida Fax" w:cs="Times New Roman"/>
          <w:bCs/>
          <w:i/>
          <w:iCs/>
          <w:sz w:val="24"/>
          <w:szCs w:val="24"/>
        </w:rPr>
      </w:pPr>
    </w:p>
    <w:p w:rsidR="009C27B7" w:rsidRPr="003A44BC" w:rsidRDefault="009C27B7" w:rsidP="000C4E24">
      <w:pPr>
        <w:tabs>
          <w:tab w:val="left" w:pos="7087"/>
        </w:tabs>
        <w:spacing w:after="0" w:line="240" w:lineRule="auto"/>
        <w:ind w:left="720"/>
        <w:jc w:val="both"/>
        <w:rPr>
          <w:rFonts w:ascii="Lucida Fax" w:eastAsia="Times New Roman" w:hAnsi="Lucida Fax" w:cs="Times New Roman"/>
          <w:bCs/>
          <w:i/>
          <w:iCs/>
          <w:sz w:val="24"/>
          <w:szCs w:val="24"/>
        </w:rPr>
      </w:pPr>
    </w:p>
    <w:p w:rsidR="007B0633" w:rsidRPr="003A44BC" w:rsidRDefault="000C4E24" w:rsidP="007B0633">
      <w:pPr>
        <w:tabs>
          <w:tab w:val="left" w:pos="7087"/>
        </w:tabs>
        <w:spacing w:after="0" w:line="240" w:lineRule="auto"/>
        <w:jc w:val="both"/>
        <w:rPr>
          <w:rFonts w:ascii="Lucida Fax" w:eastAsia="Times New Roman" w:hAnsi="Lucida Fax" w:cs="Times New Roman"/>
          <w:bCs/>
          <w:i/>
          <w:iCs/>
          <w:sz w:val="24"/>
          <w:szCs w:val="24"/>
        </w:rPr>
      </w:pPr>
      <w:r w:rsidRPr="003A44BC">
        <w:rPr>
          <w:rFonts w:ascii="Lucida Fax" w:eastAsia="Times New Roman" w:hAnsi="Lucida Fax" w:cs="Times New Roman"/>
          <w:bCs/>
          <w:i/>
          <w:iCs/>
          <w:sz w:val="24"/>
          <w:szCs w:val="24"/>
        </w:rPr>
        <w:t xml:space="preserve">Q, No.3, </w:t>
      </w:r>
    </w:p>
    <w:p w:rsidR="009C27B7" w:rsidRPr="003A44BC" w:rsidRDefault="009C27B7" w:rsidP="007B0633">
      <w:pPr>
        <w:tabs>
          <w:tab w:val="left" w:pos="7087"/>
        </w:tabs>
        <w:spacing w:after="0" w:line="240" w:lineRule="auto"/>
        <w:jc w:val="both"/>
        <w:rPr>
          <w:rFonts w:ascii="Lucida Fax" w:eastAsia="Times New Roman" w:hAnsi="Lucida Fax" w:cs="Times New Roman"/>
          <w:b/>
          <w:bCs/>
          <w:i/>
          <w:iCs/>
          <w:sz w:val="24"/>
          <w:szCs w:val="24"/>
        </w:rPr>
      </w:pPr>
      <w:r w:rsidRPr="003A44BC">
        <w:rPr>
          <w:rFonts w:ascii="Lucida Fax" w:eastAsia="Times New Roman" w:hAnsi="Lucida Fax" w:cs="Times New Roman"/>
          <w:b/>
          <w:bCs/>
          <w:i/>
          <w:iCs/>
          <w:sz w:val="24"/>
          <w:szCs w:val="24"/>
        </w:rPr>
        <w:t>Discuss any social movement rel</w:t>
      </w:r>
      <w:r w:rsidR="007B0633" w:rsidRPr="003A44BC">
        <w:rPr>
          <w:rFonts w:ascii="Lucida Fax" w:eastAsia="Times New Roman" w:hAnsi="Lucida Fax" w:cs="Times New Roman"/>
          <w:b/>
          <w:bCs/>
          <w:i/>
          <w:iCs/>
          <w:sz w:val="24"/>
          <w:szCs w:val="24"/>
        </w:rPr>
        <w:t xml:space="preserve">ated to Pakistani society which   </w:t>
      </w:r>
      <w:r w:rsidRPr="003A44BC">
        <w:rPr>
          <w:rFonts w:ascii="Lucida Fax" w:eastAsia="Times New Roman" w:hAnsi="Lucida Fax" w:cs="Times New Roman"/>
          <w:b/>
          <w:bCs/>
          <w:i/>
          <w:iCs/>
          <w:sz w:val="24"/>
          <w:szCs w:val="24"/>
        </w:rPr>
        <w:t xml:space="preserve">occurs to any change in </w:t>
      </w:r>
      <w:r w:rsidR="00AA73B8" w:rsidRPr="003A44BC">
        <w:rPr>
          <w:rFonts w:ascii="Lucida Fax" w:eastAsia="Times New Roman" w:hAnsi="Lucida Fax" w:cs="Times New Roman"/>
          <w:b/>
          <w:bCs/>
          <w:i/>
          <w:iCs/>
          <w:sz w:val="24"/>
          <w:szCs w:val="24"/>
        </w:rPr>
        <w:t>societ</w:t>
      </w:r>
      <w:r w:rsidR="007B0633" w:rsidRPr="003A44BC">
        <w:rPr>
          <w:rFonts w:ascii="Lucida Fax" w:eastAsia="Times New Roman" w:hAnsi="Lucida Fax" w:cs="Times New Roman"/>
          <w:b/>
          <w:bCs/>
          <w:i/>
          <w:iCs/>
          <w:sz w:val="24"/>
          <w:szCs w:val="24"/>
        </w:rPr>
        <w:t>y</w:t>
      </w:r>
      <w:r w:rsidR="00AA73B8" w:rsidRPr="003A44BC">
        <w:rPr>
          <w:rFonts w:ascii="Lucida Fax" w:eastAsia="Times New Roman" w:hAnsi="Lucida Fax" w:cs="Times New Roman"/>
          <w:b/>
          <w:bCs/>
          <w:i/>
          <w:iCs/>
          <w:sz w:val="24"/>
          <w:szCs w:val="24"/>
        </w:rPr>
        <w:t xml:space="preserve">. </w:t>
      </w:r>
    </w:p>
    <w:p w:rsidR="00183CE3" w:rsidRPr="003A44BC" w:rsidRDefault="00183CE3" w:rsidP="000C4E24">
      <w:pPr>
        <w:jc w:val="both"/>
        <w:rPr>
          <w:rFonts w:ascii="Lucida Fax" w:hAnsi="Lucida Fax"/>
          <w:bCs/>
          <w:i/>
          <w:iCs/>
          <w:sz w:val="24"/>
          <w:szCs w:val="24"/>
        </w:rPr>
      </w:pPr>
    </w:p>
    <w:p w:rsidR="00E34E34" w:rsidRPr="003A44BC" w:rsidRDefault="00E34E34" w:rsidP="000C4E24">
      <w:pPr>
        <w:jc w:val="both"/>
        <w:rPr>
          <w:rFonts w:ascii="Lucida Fax" w:hAnsi="Lucida Fax"/>
          <w:b/>
          <w:bCs/>
          <w:i/>
          <w:iCs/>
          <w:sz w:val="24"/>
          <w:szCs w:val="24"/>
        </w:rPr>
      </w:pPr>
      <w:r w:rsidRPr="003A44BC">
        <w:rPr>
          <w:rFonts w:ascii="Lucida Fax" w:hAnsi="Lucida Fax"/>
          <w:b/>
          <w:bCs/>
          <w:i/>
          <w:iCs/>
          <w:sz w:val="24"/>
          <w:szCs w:val="24"/>
        </w:rPr>
        <w:t xml:space="preserve">Social Movements and Change in Pakistan </w:t>
      </w:r>
    </w:p>
    <w:p w:rsidR="00E34E34" w:rsidRPr="003A44BC" w:rsidRDefault="00E34E34" w:rsidP="000C4E24">
      <w:pPr>
        <w:jc w:val="both"/>
        <w:rPr>
          <w:rFonts w:ascii="Lucida Fax" w:hAnsi="Lucida Fax"/>
          <w:bCs/>
          <w:i/>
          <w:iCs/>
          <w:sz w:val="12"/>
          <w:szCs w:val="24"/>
        </w:rPr>
      </w:pPr>
    </w:p>
    <w:p w:rsidR="00E34E34" w:rsidRPr="003A44BC" w:rsidRDefault="00E34E34" w:rsidP="00EE78C8">
      <w:pPr>
        <w:jc w:val="both"/>
        <w:rPr>
          <w:rFonts w:ascii="Lucida Fax" w:hAnsi="Lucida Fax"/>
          <w:bCs/>
          <w:i/>
          <w:iCs/>
          <w:sz w:val="24"/>
          <w:szCs w:val="24"/>
        </w:rPr>
      </w:pPr>
      <w:r w:rsidRPr="003A44BC">
        <w:rPr>
          <w:rFonts w:ascii="Lucida Fax" w:hAnsi="Lucida Fax"/>
          <w:bCs/>
          <w:i/>
          <w:iCs/>
          <w:sz w:val="24"/>
          <w:szCs w:val="24"/>
        </w:rPr>
        <w:t xml:space="preserve">Those who live in Pakistan are aware that our society is a dynamic place, in which activities of all Sorts take place and change is either imminent or happening, yet this sense is difficult to </w:t>
      </w:r>
      <w:r w:rsidR="001B05F3" w:rsidRPr="003A44BC">
        <w:rPr>
          <w:rFonts w:ascii="Lucida Fax" w:hAnsi="Lucida Fax"/>
          <w:bCs/>
          <w:i/>
          <w:iCs/>
          <w:sz w:val="24"/>
          <w:szCs w:val="24"/>
        </w:rPr>
        <w:t>articulate in</w:t>
      </w:r>
      <w:r w:rsidRPr="003A44BC">
        <w:rPr>
          <w:rFonts w:ascii="Lucida Fax" w:hAnsi="Lucida Fax"/>
          <w:bCs/>
          <w:i/>
          <w:iCs/>
          <w:sz w:val="24"/>
          <w:szCs w:val="24"/>
        </w:rPr>
        <w:t xml:space="preserve"> terms of tangible outcomes. Certainly there are trends in society, and they sometimes appear to Be engaged in a tussle as to which direction Pakistan should take – an Islamist or a secular one. International attention tends to focus almost exclusively on the Islamist trends, particularly the Rise in religious fundamentalism, the madrassa boom, and the linkage with international </w:t>
      </w:r>
      <w:r w:rsidR="00EE78C8" w:rsidRPr="003A44BC">
        <w:rPr>
          <w:rFonts w:ascii="Lucida Fax" w:hAnsi="Lucida Fax"/>
          <w:bCs/>
          <w:i/>
          <w:iCs/>
          <w:sz w:val="24"/>
          <w:szCs w:val="24"/>
        </w:rPr>
        <w:t xml:space="preserve">terrorism. </w:t>
      </w:r>
      <w:r w:rsidRPr="003A44BC">
        <w:rPr>
          <w:rFonts w:ascii="Lucida Fax" w:hAnsi="Lucida Fax"/>
          <w:bCs/>
          <w:i/>
          <w:iCs/>
          <w:sz w:val="24"/>
          <w:szCs w:val="24"/>
        </w:rPr>
        <w:t xml:space="preserve">We will use as a starting point in this section a basic definition14 of social movements and then try To link it specifically with movements that have a pro-poor or potentially pro-poor agenda. A </w:t>
      </w:r>
      <w:r w:rsidR="00EE78C8" w:rsidRPr="003A44BC">
        <w:rPr>
          <w:rFonts w:ascii="Lucida Fax" w:hAnsi="Lucida Fax"/>
          <w:bCs/>
          <w:i/>
          <w:iCs/>
          <w:sz w:val="24"/>
          <w:szCs w:val="24"/>
        </w:rPr>
        <w:t>S</w:t>
      </w:r>
      <w:r w:rsidRPr="003A44BC">
        <w:rPr>
          <w:rFonts w:ascii="Lucida Fax" w:hAnsi="Lucida Fax"/>
          <w:bCs/>
          <w:i/>
          <w:iCs/>
          <w:sz w:val="24"/>
          <w:szCs w:val="24"/>
        </w:rPr>
        <w:t xml:space="preserve">ocial movement is a collective enterprise, with a common goal and shared values, but it is not a </w:t>
      </w:r>
      <w:r w:rsidR="00EE78C8" w:rsidRPr="003A44BC">
        <w:rPr>
          <w:rFonts w:ascii="Lucida Fax" w:hAnsi="Lucida Fax"/>
          <w:bCs/>
          <w:i/>
          <w:iCs/>
          <w:sz w:val="24"/>
          <w:szCs w:val="24"/>
        </w:rPr>
        <w:t>f</w:t>
      </w:r>
      <w:r w:rsidRPr="003A44BC">
        <w:rPr>
          <w:rFonts w:ascii="Lucida Fax" w:hAnsi="Lucida Fax"/>
          <w:bCs/>
          <w:i/>
          <w:iCs/>
          <w:sz w:val="24"/>
          <w:szCs w:val="24"/>
        </w:rPr>
        <w:t xml:space="preserve">ormal institution. There is a loose sense of membership in the </w:t>
      </w:r>
      <w:r w:rsidR="003A44BC">
        <w:rPr>
          <w:rFonts w:ascii="Lucida Fax" w:hAnsi="Lucida Fax"/>
          <w:bCs/>
          <w:i/>
          <w:iCs/>
          <w:sz w:val="24"/>
          <w:szCs w:val="24"/>
        </w:rPr>
        <w:t>collective, and the numbers may</w:t>
      </w:r>
      <w:r w:rsidR="00EE78C8" w:rsidRPr="003A44BC">
        <w:rPr>
          <w:rFonts w:ascii="Lucida Fax" w:hAnsi="Lucida Fax"/>
          <w:bCs/>
          <w:i/>
          <w:iCs/>
          <w:sz w:val="24"/>
          <w:szCs w:val="24"/>
        </w:rPr>
        <w:t xml:space="preserve"> be </w:t>
      </w:r>
      <w:r w:rsidRPr="003A44BC">
        <w:rPr>
          <w:rFonts w:ascii="Lucida Fax" w:hAnsi="Lucida Fax"/>
          <w:bCs/>
          <w:i/>
          <w:iCs/>
          <w:sz w:val="24"/>
          <w:szCs w:val="24"/>
        </w:rPr>
        <w:t xml:space="preserve">large or limited to a few hundred. The goals may be reformist, revolutionary or conservative, </w:t>
      </w:r>
    </w:p>
    <w:p w:rsidR="00E34E34" w:rsidRPr="003A44BC" w:rsidRDefault="00E34E34" w:rsidP="000C4E24">
      <w:pPr>
        <w:jc w:val="both"/>
        <w:rPr>
          <w:rFonts w:ascii="Lucida Fax" w:hAnsi="Lucida Fax"/>
          <w:bCs/>
          <w:i/>
          <w:iCs/>
          <w:sz w:val="24"/>
          <w:szCs w:val="24"/>
        </w:rPr>
      </w:pPr>
    </w:p>
    <w:p w:rsidR="00EE78C8" w:rsidRPr="003A44BC" w:rsidRDefault="00E34E34" w:rsidP="00EE78C8">
      <w:pPr>
        <w:jc w:val="both"/>
        <w:rPr>
          <w:rFonts w:ascii="Lucida Fax" w:hAnsi="Lucida Fax"/>
          <w:bCs/>
          <w:i/>
          <w:iCs/>
          <w:sz w:val="24"/>
          <w:szCs w:val="24"/>
        </w:rPr>
      </w:pPr>
      <w:r w:rsidRPr="003A44BC">
        <w:rPr>
          <w:rFonts w:ascii="Lucida Fax" w:hAnsi="Lucida Fax"/>
          <w:bCs/>
          <w:i/>
          <w:iCs/>
          <w:sz w:val="24"/>
          <w:szCs w:val="24"/>
        </w:rPr>
        <w:t xml:space="preserve">But they all espouse a positive change in the order of things. There is an important distinction to Be made between violent and non-violent movements, although a given movement may shift </w:t>
      </w:r>
      <w:r w:rsidR="00EE78C8" w:rsidRPr="003A44BC">
        <w:rPr>
          <w:rFonts w:ascii="Lucida Fax" w:hAnsi="Lucida Fax"/>
          <w:bCs/>
          <w:i/>
          <w:iCs/>
          <w:sz w:val="24"/>
          <w:szCs w:val="24"/>
        </w:rPr>
        <w:t>b</w:t>
      </w:r>
      <w:r w:rsidRPr="003A44BC">
        <w:rPr>
          <w:rFonts w:ascii="Lucida Fax" w:hAnsi="Lucida Fax"/>
          <w:bCs/>
          <w:i/>
          <w:iCs/>
          <w:sz w:val="24"/>
          <w:szCs w:val="24"/>
        </w:rPr>
        <w:t xml:space="preserve">etween these poles as it evolves. We acknowledge that social movements can exercise more </w:t>
      </w:r>
      <w:r w:rsidR="00EE78C8" w:rsidRPr="003A44BC">
        <w:rPr>
          <w:rFonts w:ascii="Lucida Fax" w:hAnsi="Lucida Fax"/>
          <w:bCs/>
          <w:i/>
          <w:iCs/>
          <w:sz w:val="24"/>
          <w:szCs w:val="24"/>
        </w:rPr>
        <w:t>I</w:t>
      </w:r>
      <w:r w:rsidRPr="003A44BC">
        <w:rPr>
          <w:rFonts w:ascii="Lucida Fax" w:hAnsi="Lucida Fax"/>
          <w:bCs/>
          <w:i/>
          <w:iCs/>
          <w:sz w:val="24"/>
          <w:szCs w:val="24"/>
        </w:rPr>
        <w:t xml:space="preserve">nfluence on poverty and political issues if they take place in a country that has at least a minimal </w:t>
      </w:r>
      <w:r w:rsidR="00EE78C8" w:rsidRPr="003A44BC">
        <w:rPr>
          <w:rFonts w:ascii="Lucida Fax" w:hAnsi="Lucida Fax"/>
          <w:bCs/>
          <w:i/>
          <w:iCs/>
          <w:sz w:val="24"/>
          <w:szCs w:val="24"/>
        </w:rPr>
        <w:t>l</w:t>
      </w:r>
      <w:r w:rsidRPr="003A44BC">
        <w:rPr>
          <w:rFonts w:ascii="Lucida Fax" w:hAnsi="Lucida Fax"/>
          <w:bCs/>
          <w:i/>
          <w:iCs/>
          <w:sz w:val="24"/>
          <w:szCs w:val="24"/>
        </w:rPr>
        <w:t xml:space="preserve">evel of institutions and public and welfare systems. </w:t>
      </w:r>
    </w:p>
    <w:p w:rsidR="00E34E34" w:rsidRPr="003A44BC" w:rsidRDefault="00E34E34" w:rsidP="00EE58D5">
      <w:pPr>
        <w:jc w:val="both"/>
        <w:rPr>
          <w:rFonts w:ascii="Lucida Fax" w:hAnsi="Lucida Fax"/>
          <w:bCs/>
          <w:i/>
          <w:iCs/>
          <w:sz w:val="24"/>
          <w:szCs w:val="24"/>
        </w:rPr>
      </w:pPr>
      <w:r w:rsidRPr="003A44BC">
        <w:rPr>
          <w:rFonts w:ascii="Lucida Fax" w:hAnsi="Lucida Fax"/>
          <w:bCs/>
          <w:i/>
          <w:iCs/>
          <w:sz w:val="24"/>
          <w:szCs w:val="24"/>
        </w:rPr>
        <w:lastRenderedPageBreak/>
        <w:t xml:space="preserve">This influence can be exercised through People organizing themselves around demands to improve services, and in the context of a less </w:t>
      </w:r>
      <w:r w:rsidR="00EE78C8" w:rsidRPr="003A44BC">
        <w:rPr>
          <w:rFonts w:ascii="Lucida Fax" w:hAnsi="Lucida Fax"/>
          <w:bCs/>
          <w:i/>
          <w:iCs/>
          <w:sz w:val="24"/>
          <w:szCs w:val="24"/>
        </w:rPr>
        <w:t>re</w:t>
      </w:r>
      <w:r w:rsidRPr="003A44BC">
        <w:rPr>
          <w:rFonts w:ascii="Lucida Fax" w:hAnsi="Lucida Fax"/>
          <w:bCs/>
          <w:i/>
          <w:iCs/>
          <w:sz w:val="24"/>
          <w:szCs w:val="24"/>
        </w:rPr>
        <w:t xml:space="preserve">pressive system of governance. </w:t>
      </w:r>
      <w:r w:rsidR="00EE78C8" w:rsidRPr="003A44BC">
        <w:rPr>
          <w:rFonts w:ascii="Lucida Fax" w:hAnsi="Lucida Fax"/>
          <w:bCs/>
          <w:i/>
          <w:iCs/>
          <w:sz w:val="24"/>
          <w:szCs w:val="24"/>
        </w:rPr>
        <w:t>B</w:t>
      </w:r>
      <w:r w:rsidRPr="003A44BC">
        <w:rPr>
          <w:rFonts w:ascii="Lucida Fax" w:hAnsi="Lucida Fax"/>
          <w:bCs/>
          <w:i/>
          <w:iCs/>
          <w:sz w:val="24"/>
          <w:szCs w:val="24"/>
        </w:rPr>
        <w:t xml:space="preserve">ut what does this mean in the context of Pakistan? Some movements that come to mind at first Include the mass mobilization in the northern district of Malakand to enforce Shariah Law in </w:t>
      </w:r>
      <w:r w:rsidR="00EE78C8" w:rsidRPr="003A44BC">
        <w:rPr>
          <w:rFonts w:ascii="Lucida Fax" w:hAnsi="Lucida Fax"/>
          <w:bCs/>
          <w:i/>
          <w:iCs/>
          <w:sz w:val="24"/>
          <w:szCs w:val="24"/>
        </w:rPr>
        <w:t>r</w:t>
      </w:r>
      <w:r w:rsidRPr="003A44BC">
        <w:rPr>
          <w:rFonts w:ascii="Lucida Fax" w:hAnsi="Lucida Fax"/>
          <w:bCs/>
          <w:i/>
          <w:iCs/>
          <w:sz w:val="24"/>
          <w:szCs w:val="24"/>
        </w:rPr>
        <w:t xml:space="preserve">ecent years, which has a history of asserting itself every fifty years or so. More modern in </w:t>
      </w:r>
      <w:r w:rsidR="00EE58D5" w:rsidRPr="003A44BC">
        <w:rPr>
          <w:rFonts w:ascii="Lucida Fax" w:hAnsi="Lucida Fax"/>
          <w:bCs/>
          <w:i/>
          <w:iCs/>
          <w:sz w:val="24"/>
          <w:szCs w:val="24"/>
        </w:rPr>
        <w:t>form is</w:t>
      </w:r>
      <w:r w:rsidRPr="003A44BC">
        <w:rPr>
          <w:rFonts w:ascii="Lucida Fax" w:hAnsi="Lucida Fax"/>
          <w:bCs/>
          <w:i/>
          <w:iCs/>
          <w:sz w:val="24"/>
          <w:szCs w:val="24"/>
        </w:rPr>
        <w:t xml:space="preserve"> the al-Huda religious education movement for women, which has gained the membership of Middle and upper class women throughout the country over the last decade. Both of theseMovements have support from some sectors of the disenfranchised in Pakistani society, the latter Being women who have historically been excluded from organized religious training. </w:t>
      </w:r>
    </w:p>
    <w:p w:rsidR="00E34E34" w:rsidRPr="003A44BC" w:rsidRDefault="00E34E34" w:rsidP="000C4E24">
      <w:pPr>
        <w:jc w:val="both"/>
        <w:rPr>
          <w:rFonts w:ascii="Lucida Fax" w:hAnsi="Lucida Fax"/>
          <w:bCs/>
          <w:i/>
          <w:iCs/>
          <w:sz w:val="24"/>
          <w:szCs w:val="24"/>
        </w:rPr>
      </w:pPr>
    </w:p>
    <w:p w:rsidR="00E34E34" w:rsidRPr="003A44BC" w:rsidRDefault="00E34E34" w:rsidP="003A44BC">
      <w:pPr>
        <w:ind w:firstLine="720"/>
        <w:jc w:val="both"/>
        <w:rPr>
          <w:rFonts w:ascii="Lucida Fax" w:hAnsi="Lucida Fax"/>
          <w:bCs/>
          <w:i/>
          <w:iCs/>
          <w:sz w:val="24"/>
          <w:szCs w:val="24"/>
        </w:rPr>
      </w:pPr>
      <w:r w:rsidRPr="003A44BC">
        <w:rPr>
          <w:rFonts w:ascii="Lucida Fax" w:hAnsi="Lucida Fax"/>
          <w:bCs/>
          <w:i/>
          <w:iCs/>
          <w:sz w:val="24"/>
          <w:szCs w:val="24"/>
        </w:rPr>
        <w:t xml:space="preserve">In Pakistan people have organized themselves around basic livelihood issues as well, although not Necessarily to demand improved public sector services. Instead, the social movements that we </w:t>
      </w:r>
      <w:r w:rsidR="00EE58D5" w:rsidRPr="003A44BC">
        <w:rPr>
          <w:rFonts w:ascii="Lucida Fax" w:hAnsi="Lucida Fax"/>
          <w:bCs/>
          <w:i/>
          <w:iCs/>
          <w:sz w:val="24"/>
          <w:szCs w:val="24"/>
        </w:rPr>
        <w:t>h</w:t>
      </w:r>
      <w:r w:rsidRPr="003A44BC">
        <w:rPr>
          <w:rFonts w:ascii="Lucida Fax" w:hAnsi="Lucida Fax"/>
          <w:bCs/>
          <w:i/>
          <w:iCs/>
          <w:sz w:val="24"/>
          <w:szCs w:val="24"/>
        </w:rPr>
        <w:t xml:space="preserve">ave seen historically and most often are built upon local conditions and struggles for power and </w:t>
      </w:r>
      <w:r w:rsidR="00EE58D5" w:rsidRPr="003A44BC">
        <w:rPr>
          <w:rFonts w:ascii="Lucida Fax" w:hAnsi="Lucida Fax"/>
          <w:bCs/>
          <w:i/>
          <w:iCs/>
          <w:sz w:val="24"/>
          <w:szCs w:val="24"/>
        </w:rPr>
        <w:t>a</w:t>
      </w:r>
      <w:r w:rsidRPr="003A44BC">
        <w:rPr>
          <w:rFonts w:ascii="Lucida Fax" w:hAnsi="Lucida Fax"/>
          <w:bCs/>
          <w:i/>
          <w:iCs/>
          <w:sz w:val="24"/>
          <w:szCs w:val="24"/>
        </w:rPr>
        <w:t xml:space="preserve">ccess to resources at sub-national levels. Thus peasant movements have sprung up and been </w:t>
      </w:r>
      <w:r w:rsidR="00EE58D5" w:rsidRPr="003A44BC">
        <w:rPr>
          <w:rFonts w:ascii="Lucida Fax" w:hAnsi="Lucida Fax"/>
          <w:bCs/>
          <w:i/>
          <w:iCs/>
          <w:sz w:val="24"/>
          <w:szCs w:val="24"/>
        </w:rPr>
        <w:t>su</w:t>
      </w:r>
      <w:r w:rsidRPr="003A44BC">
        <w:rPr>
          <w:rFonts w:ascii="Lucida Fax" w:hAnsi="Lucida Fax"/>
          <w:bCs/>
          <w:i/>
          <w:iCs/>
          <w:sz w:val="24"/>
          <w:szCs w:val="24"/>
        </w:rPr>
        <w:t xml:space="preserve">ppressed by the state or been incorporated into the agenda of populist political parties such as </w:t>
      </w:r>
      <w:r w:rsidR="00EE58D5" w:rsidRPr="003A44BC">
        <w:rPr>
          <w:rFonts w:ascii="Lucida Fax" w:hAnsi="Lucida Fax"/>
          <w:bCs/>
          <w:i/>
          <w:iCs/>
          <w:sz w:val="24"/>
          <w:szCs w:val="24"/>
        </w:rPr>
        <w:t>t</w:t>
      </w:r>
      <w:r w:rsidRPr="003A44BC">
        <w:rPr>
          <w:rFonts w:ascii="Lucida Fax" w:hAnsi="Lucida Fax"/>
          <w:bCs/>
          <w:i/>
          <w:iCs/>
          <w:sz w:val="24"/>
          <w:szCs w:val="24"/>
        </w:rPr>
        <w:t>he Pakistan People’s Party. The difficulty historically has been that sporadic and isolated</w:t>
      </w:r>
      <w:r w:rsidR="00EE58D5" w:rsidRPr="003A44BC">
        <w:rPr>
          <w:rFonts w:ascii="Lucida Fax" w:hAnsi="Lucida Fax"/>
          <w:bCs/>
          <w:i/>
          <w:iCs/>
          <w:sz w:val="24"/>
          <w:szCs w:val="24"/>
        </w:rPr>
        <w:t xml:space="preserve"> m</w:t>
      </w:r>
      <w:r w:rsidRPr="003A44BC">
        <w:rPr>
          <w:rFonts w:ascii="Lucida Fax" w:hAnsi="Lucida Fax"/>
          <w:bCs/>
          <w:i/>
          <w:iCs/>
          <w:sz w:val="24"/>
          <w:szCs w:val="24"/>
        </w:rPr>
        <w:t xml:space="preserve">ovements have found themselves in direct conflict with the state, or its interests at the local Level, and have been unable to resist their suppression. </w:t>
      </w:r>
    </w:p>
    <w:p w:rsidR="00E34E34" w:rsidRDefault="00E34E34" w:rsidP="000C4E24">
      <w:pPr>
        <w:jc w:val="both"/>
        <w:rPr>
          <w:rFonts w:ascii="Lucida Fax" w:hAnsi="Lucida Fax"/>
          <w:bCs/>
          <w:i/>
          <w:iCs/>
          <w:sz w:val="24"/>
          <w:szCs w:val="24"/>
        </w:rPr>
      </w:pPr>
    </w:p>
    <w:p w:rsidR="003A44BC" w:rsidRDefault="003A44BC" w:rsidP="000C4E24">
      <w:pPr>
        <w:jc w:val="both"/>
        <w:rPr>
          <w:rFonts w:ascii="Lucida Fax" w:hAnsi="Lucida Fax"/>
          <w:bCs/>
          <w:i/>
          <w:iCs/>
          <w:sz w:val="24"/>
          <w:szCs w:val="24"/>
        </w:rPr>
      </w:pPr>
    </w:p>
    <w:p w:rsidR="003A44BC" w:rsidRPr="003A44BC" w:rsidRDefault="003A44BC" w:rsidP="003A44BC">
      <w:pPr>
        <w:jc w:val="center"/>
        <w:rPr>
          <w:rFonts w:ascii="Lucida Fax" w:hAnsi="Lucida Fax"/>
          <w:b/>
          <w:bCs/>
          <w:i/>
          <w:iCs/>
          <w:sz w:val="26"/>
          <w:szCs w:val="24"/>
        </w:rPr>
      </w:pPr>
      <w:r w:rsidRPr="003A44BC">
        <w:rPr>
          <w:rFonts w:ascii="Lucida Fax" w:hAnsi="Lucida Fax"/>
          <w:b/>
          <w:bCs/>
          <w:i/>
          <w:iCs/>
          <w:sz w:val="26"/>
          <w:szCs w:val="24"/>
        </w:rPr>
        <w:t>The end by the grace of Allah Almighty</w:t>
      </w:r>
    </w:p>
    <w:sectPr w:rsidR="003A44BC" w:rsidRPr="003A44BC" w:rsidSect="009B253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Fax">
    <w:panose1 w:val="0206060205050502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36B2A"/>
    <w:multiLevelType w:val="hybridMultilevel"/>
    <w:tmpl w:val="0B74B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720F40"/>
    <w:multiLevelType w:val="hybridMultilevel"/>
    <w:tmpl w:val="5750EFC8"/>
    <w:lvl w:ilvl="0" w:tplc="9314E05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81741A4"/>
    <w:multiLevelType w:val="multilevel"/>
    <w:tmpl w:val="D36085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9C27B7"/>
    <w:rsid w:val="0004442B"/>
    <w:rsid w:val="00047C9A"/>
    <w:rsid w:val="000C4DD1"/>
    <w:rsid w:val="000C4E24"/>
    <w:rsid w:val="00183CE3"/>
    <w:rsid w:val="001B05F3"/>
    <w:rsid w:val="002B144C"/>
    <w:rsid w:val="002B30F9"/>
    <w:rsid w:val="002C3C4A"/>
    <w:rsid w:val="002D7892"/>
    <w:rsid w:val="003A44BC"/>
    <w:rsid w:val="00414890"/>
    <w:rsid w:val="004A505D"/>
    <w:rsid w:val="005460E7"/>
    <w:rsid w:val="00587FC5"/>
    <w:rsid w:val="005974D6"/>
    <w:rsid w:val="00662181"/>
    <w:rsid w:val="007B0633"/>
    <w:rsid w:val="0083332A"/>
    <w:rsid w:val="0085633F"/>
    <w:rsid w:val="008B5683"/>
    <w:rsid w:val="00980F06"/>
    <w:rsid w:val="009B253D"/>
    <w:rsid w:val="009C27B7"/>
    <w:rsid w:val="00A2232E"/>
    <w:rsid w:val="00AA718D"/>
    <w:rsid w:val="00AA73B8"/>
    <w:rsid w:val="00B06D34"/>
    <w:rsid w:val="00B44B86"/>
    <w:rsid w:val="00BE6B68"/>
    <w:rsid w:val="00D42251"/>
    <w:rsid w:val="00D7497C"/>
    <w:rsid w:val="00DA4D98"/>
    <w:rsid w:val="00E34E34"/>
    <w:rsid w:val="00EE58D5"/>
    <w:rsid w:val="00EE78C8"/>
    <w:rsid w:val="00F938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7B7"/>
    <w:pPr>
      <w:spacing w:after="160" w:line="259"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C4E2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980F0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460E7"/>
    <w:pPr>
      <w:ind w:left="720"/>
      <w:contextualSpacing/>
    </w:pPr>
  </w:style>
  <w:style w:type="paragraph" w:styleId="BalloonText">
    <w:name w:val="Balloon Text"/>
    <w:basedOn w:val="Normal"/>
    <w:link w:val="BalloonTextChar"/>
    <w:uiPriority w:val="99"/>
    <w:semiHidden/>
    <w:unhideWhenUsed/>
    <w:rsid w:val="003A4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4BC"/>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87489209">
      <w:bodyDiv w:val="1"/>
      <w:marLeft w:val="0"/>
      <w:marRight w:val="0"/>
      <w:marTop w:val="0"/>
      <w:marBottom w:val="0"/>
      <w:divBdr>
        <w:top w:val="none" w:sz="0" w:space="0" w:color="auto"/>
        <w:left w:val="none" w:sz="0" w:space="0" w:color="auto"/>
        <w:bottom w:val="none" w:sz="0" w:space="0" w:color="auto"/>
        <w:right w:val="none" w:sz="0" w:space="0" w:color="auto"/>
      </w:divBdr>
      <w:divsChild>
        <w:div w:id="1021391558">
          <w:marLeft w:val="0"/>
          <w:marRight w:val="0"/>
          <w:marTop w:val="0"/>
          <w:marBottom w:val="0"/>
          <w:divBdr>
            <w:top w:val="none" w:sz="0" w:space="0" w:color="auto"/>
            <w:left w:val="none" w:sz="0" w:space="0" w:color="auto"/>
            <w:bottom w:val="none" w:sz="0" w:space="0" w:color="auto"/>
            <w:right w:val="none" w:sz="0" w:space="0" w:color="auto"/>
          </w:divBdr>
        </w:div>
      </w:divsChild>
    </w:div>
    <w:div w:id="1422410470">
      <w:bodyDiv w:val="1"/>
      <w:marLeft w:val="0"/>
      <w:marRight w:val="0"/>
      <w:marTop w:val="0"/>
      <w:marBottom w:val="0"/>
      <w:divBdr>
        <w:top w:val="none" w:sz="0" w:space="0" w:color="auto"/>
        <w:left w:val="none" w:sz="0" w:space="0" w:color="auto"/>
        <w:bottom w:val="none" w:sz="0" w:space="0" w:color="auto"/>
        <w:right w:val="none" w:sz="0" w:space="0" w:color="auto"/>
      </w:divBdr>
      <w:divsChild>
        <w:div w:id="1523325864">
          <w:marLeft w:val="0"/>
          <w:marRight w:val="0"/>
          <w:marTop w:val="75"/>
          <w:marBottom w:val="0"/>
          <w:divBdr>
            <w:top w:val="none" w:sz="0" w:space="0" w:color="auto"/>
            <w:left w:val="none" w:sz="0" w:space="0" w:color="auto"/>
            <w:bottom w:val="none" w:sz="0" w:space="0" w:color="auto"/>
            <w:right w:val="none" w:sz="0" w:space="0" w:color="auto"/>
          </w:divBdr>
          <w:divsChild>
            <w:div w:id="157392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1198</Words>
  <Characters>6834</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Faisal malik</dc:creator>
  <cp:lastModifiedBy>MA</cp:lastModifiedBy>
  <cp:revision>2</cp:revision>
  <dcterms:created xsi:type="dcterms:W3CDTF">2022-02-03T08:38:00Z</dcterms:created>
  <dcterms:modified xsi:type="dcterms:W3CDTF">2022-02-03T08:38:00Z</dcterms:modified>
</cp:coreProperties>
</file>